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37" w:rsidRPr="000C055E" w:rsidRDefault="00FD7B37" w:rsidP="00FD7B37">
      <w:pPr>
        <w:autoSpaceDE w:val="0"/>
        <w:autoSpaceDN w:val="0"/>
        <w:adjustRightInd w:val="0"/>
        <w:spacing w:after="0" w:line="240" w:lineRule="auto"/>
        <w:jc w:val="center"/>
        <w:rPr>
          <w:rFonts w:ascii="Times New Roman" w:hAnsi="Times New Roman" w:cs="Times New Roman"/>
          <w:b/>
          <w:bCs/>
          <w:sz w:val="28"/>
          <w:szCs w:val="28"/>
        </w:rPr>
      </w:pPr>
      <w:r w:rsidRPr="000C055E">
        <w:rPr>
          <w:rFonts w:ascii="Times New Roman" w:hAnsi="Times New Roman" w:cs="Times New Roman"/>
          <w:b/>
          <w:bCs/>
          <w:sz w:val="28"/>
          <w:szCs w:val="28"/>
        </w:rPr>
        <w:t>ZMLUVA O DIELO</w:t>
      </w:r>
    </w:p>
    <w:p w:rsidR="00FD7B37" w:rsidRPr="000C055E" w:rsidRDefault="00FD7B37" w:rsidP="00FD7B37">
      <w:pPr>
        <w:autoSpaceDE w:val="0"/>
        <w:autoSpaceDN w:val="0"/>
        <w:adjustRightInd w:val="0"/>
        <w:spacing w:after="0" w:line="240" w:lineRule="auto"/>
        <w:jc w:val="center"/>
        <w:rPr>
          <w:rFonts w:ascii="Times New Roman" w:hAnsi="Times New Roman" w:cs="Times New Roman"/>
          <w:sz w:val="20"/>
          <w:szCs w:val="20"/>
        </w:rPr>
      </w:pPr>
      <w:r w:rsidRPr="000C055E">
        <w:rPr>
          <w:rFonts w:ascii="Times New Roman" w:hAnsi="Times New Roman" w:cs="Times New Roman"/>
          <w:sz w:val="20"/>
          <w:szCs w:val="20"/>
        </w:rPr>
        <w:t xml:space="preserve">uzatvorená podľa </w:t>
      </w:r>
      <w:proofErr w:type="spellStart"/>
      <w:r w:rsidRPr="000C055E">
        <w:rPr>
          <w:rFonts w:ascii="Times New Roman" w:hAnsi="Times New Roman" w:cs="Times New Roman"/>
          <w:sz w:val="20"/>
          <w:szCs w:val="20"/>
        </w:rPr>
        <w:t>ust</w:t>
      </w:r>
      <w:proofErr w:type="spellEnd"/>
      <w:r w:rsidRPr="000C055E">
        <w:rPr>
          <w:rFonts w:ascii="Times New Roman" w:hAnsi="Times New Roman" w:cs="Times New Roman"/>
          <w:sz w:val="20"/>
          <w:szCs w:val="20"/>
        </w:rPr>
        <w:t xml:space="preserve">. § 536 a </w:t>
      </w:r>
      <w:proofErr w:type="spellStart"/>
      <w:r w:rsidRPr="000C055E">
        <w:rPr>
          <w:rFonts w:ascii="Times New Roman" w:hAnsi="Times New Roman" w:cs="Times New Roman"/>
          <w:sz w:val="20"/>
          <w:szCs w:val="20"/>
        </w:rPr>
        <w:t>nasl</w:t>
      </w:r>
      <w:proofErr w:type="spellEnd"/>
      <w:r w:rsidRPr="000C055E">
        <w:rPr>
          <w:rFonts w:ascii="Times New Roman" w:hAnsi="Times New Roman" w:cs="Times New Roman"/>
          <w:sz w:val="20"/>
          <w:szCs w:val="20"/>
        </w:rPr>
        <w:t xml:space="preserve">. zák. č. 513/1991 Zb. Obchodný zákonník v znení neskorších predpisov </w:t>
      </w:r>
      <w:r w:rsidRPr="000C055E">
        <w:rPr>
          <w:rFonts w:ascii="Times New Roman" w:hAnsi="Times New Roman" w:cs="Times New Roman"/>
          <w:sz w:val="20"/>
          <w:szCs w:val="20"/>
        </w:rPr>
        <w:br/>
        <w:t xml:space="preserve">a zákona č. 343/2015 Z. z. o verejnom obstarávaní a o zmene a doplnení niektorých zákonov </w:t>
      </w:r>
      <w:r w:rsidRPr="000C055E">
        <w:rPr>
          <w:rFonts w:ascii="Times New Roman" w:hAnsi="Times New Roman" w:cs="Times New Roman"/>
          <w:sz w:val="20"/>
          <w:szCs w:val="20"/>
        </w:rPr>
        <w:br/>
        <w:t xml:space="preserve">a </w:t>
      </w:r>
      <w:proofErr w:type="spellStart"/>
      <w:r w:rsidRPr="000C055E">
        <w:rPr>
          <w:rFonts w:ascii="Times New Roman" w:hAnsi="Times New Roman" w:cs="Times New Roman"/>
          <w:sz w:val="20"/>
          <w:szCs w:val="20"/>
        </w:rPr>
        <w:t>zák.č</w:t>
      </w:r>
      <w:proofErr w:type="spellEnd"/>
      <w:r w:rsidRPr="000C055E">
        <w:rPr>
          <w:rFonts w:ascii="Times New Roman" w:hAnsi="Times New Roman" w:cs="Times New Roman"/>
          <w:sz w:val="20"/>
          <w:szCs w:val="20"/>
        </w:rPr>
        <w:t xml:space="preserve">. 185/2015 </w:t>
      </w:r>
      <w:proofErr w:type="spellStart"/>
      <w:r w:rsidRPr="000C055E">
        <w:rPr>
          <w:rFonts w:ascii="Times New Roman" w:hAnsi="Times New Roman" w:cs="Times New Roman"/>
          <w:sz w:val="20"/>
          <w:szCs w:val="20"/>
        </w:rPr>
        <w:t>Z.z</w:t>
      </w:r>
      <w:proofErr w:type="spellEnd"/>
      <w:r w:rsidRPr="000C055E">
        <w:rPr>
          <w:rFonts w:ascii="Times New Roman" w:hAnsi="Times New Roman" w:cs="Times New Roman"/>
          <w:sz w:val="20"/>
          <w:szCs w:val="20"/>
        </w:rPr>
        <w:t>. v znení neskorších predpisov</w:t>
      </w:r>
    </w:p>
    <w:p w:rsidR="00FD7B37" w:rsidRPr="000C055E" w:rsidRDefault="00FD7B37" w:rsidP="00FD7B37">
      <w:pPr>
        <w:autoSpaceDE w:val="0"/>
        <w:autoSpaceDN w:val="0"/>
        <w:adjustRightInd w:val="0"/>
        <w:spacing w:after="0" w:line="240" w:lineRule="auto"/>
        <w:jc w:val="center"/>
        <w:rPr>
          <w:rFonts w:ascii="Times New Roman" w:hAnsi="Times New Roman" w:cs="Times New Roman"/>
          <w:sz w:val="20"/>
          <w:szCs w:val="20"/>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sz w:val="20"/>
          <w:szCs w:val="20"/>
        </w:rPr>
      </w:pPr>
    </w:p>
    <w:p w:rsidR="00FD7B37" w:rsidRPr="000C055E" w:rsidRDefault="00FD7B37" w:rsidP="00FD7B37">
      <w:pPr>
        <w:autoSpaceDE w:val="0"/>
        <w:autoSpaceDN w:val="0"/>
        <w:adjustRightInd w:val="0"/>
        <w:spacing w:after="0" w:line="240" w:lineRule="auto"/>
        <w:rPr>
          <w:rFonts w:ascii="Times New Roman" w:hAnsi="Times New Roman" w:cs="Times New Roman"/>
          <w:b/>
          <w:bCs/>
        </w:rPr>
      </w:pPr>
    </w:p>
    <w:p w:rsidR="00FD7B37" w:rsidRPr="000C055E" w:rsidRDefault="00FD7B37" w:rsidP="00FD7B37">
      <w:pPr>
        <w:autoSpaceDE w:val="0"/>
        <w:autoSpaceDN w:val="0"/>
        <w:adjustRightInd w:val="0"/>
        <w:spacing w:after="0" w:line="240" w:lineRule="auto"/>
        <w:rPr>
          <w:rFonts w:ascii="Times New Roman" w:hAnsi="Times New Roman" w:cs="Times New Roman"/>
          <w:b/>
          <w:bCs/>
        </w:rPr>
      </w:pPr>
      <w:r w:rsidRPr="000C055E">
        <w:rPr>
          <w:rFonts w:ascii="Times New Roman" w:hAnsi="Times New Roman" w:cs="Times New Roman"/>
          <w:b/>
          <w:bCs/>
        </w:rPr>
        <w:t>Zmluvné strany</w:t>
      </w:r>
    </w:p>
    <w:p w:rsidR="00FD7B37" w:rsidRPr="000C055E" w:rsidRDefault="00FD7B37" w:rsidP="00FD7B37">
      <w:pPr>
        <w:autoSpaceDE w:val="0"/>
        <w:autoSpaceDN w:val="0"/>
        <w:adjustRightInd w:val="0"/>
        <w:spacing w:after="0" w:line="240" w:lineRule="auto"/>
        <w:rPr>
          <w:rFonts w:ascii="Times New Roman" w:hAnsi="Times New Roman" w:cs="Times New Roman"/>
          <w:b/>
          <w:bCs/>
        </w:rPr>
      </w:pP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
          <w:bCs/>
        </w:rPr>
      </w:pPr>
      <w:r w:rsidRPr="000C055E">
        <w:rPr>
          <w:rFonts w:ascii="Times New Roman" w:hAnsi="Times New Roman" w:cs="Times New Roman"/>
          <w:b/>
          <w:bCs/>
        </w:rPr>
        <w:t xml:space="preserve">Objednávateľ: </w:t>
      </w:r>
      <w:r w:rsidRPr="000C055E">
        <w:rPr>
          <w:rFonts w:ascii="Times New Roman" w:hAnsi="Times New Roman" w:cs="Times New Roman"/>
          <w:b/>
          <w:bCs/>
        </w:rPr>
        <w:tab/>
        <w:t>Zemplínske múzeum v Michalovciach</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Sídlo:</w:t>
      </w:r>
      <w:r w:rsidRPr="000C055E">
        <w:rPr>
          <w:rFonts w:ascii="Times New Roman" w:hAnsi="Times New Roman" w:cs="Times New Roman"/>
        </w:rPr>
        <w:tab/>
        <w:t>Kostolné námestie 1, 071 01 Michalovce</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Štatutárny zástupca:</w:t>
      </w:r>
      <w:r w:rsidRPr="000C055E">
        <w:rPr>
          <w:rFonts w:ascii="Times New Roman" w:hAnsi="Times New Roman" w:cs="Times New Roman"/>
        </w:rPr>
        <w:tab/>
        <w:t xml:space="preserve">Mgr. Stanislava </w:t>
      </w:r>
      <w:proofErr w:type="spellStart"/>
      <w:r w:rsidRPr="000C055E">
        <w:rPr>
          <w:rFonts w:ascii="Times New Roman" w:hAnsi="Times New Roman" w:cs="Times New Roman"/>
        </w:rPr>
        <w:t>Rovňáková</w:t>
      </w:r>
      <w:proofErr w:type="spellEnd"/>
      <w:r w:rsidRPr="000C055E">
        <w:rPr>
          <w:rFonts w:ascii="Times New Roman" w:hAnsi="Times New Roman" w:cs="Times New Roman"/>
        </w:rPr>
        <w:t>, riaditeľka múzea</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Zamestnanec oprávnený konať</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vo veciach zmluvných:</w:t>
      </w:r>
      <w:r w:rsidRPr="000C055E">
        <w:rPr>
          <w:rFonts w:ascii="Times New Roman" w:hAnsi="Times New Roman" w:cs="Times New Roman"/>
        </w:rPr>
        <w:tab/>
        <w:t xml:space="preserve"> Dr. Martin Molnár, vedúci odborného úseku</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Zamestnanec oprávnený</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konať vo veciach realizácie zmluvy:</w:t>
      </w:r>
      <w:r w:rsidRPr="000C055E">
        <w:rPr>
          <w:rFonts w:ascii="Times New Roman" w:hAnsi="Times New Roman" w:cs="Times New Roman"/>
        </w:rPr>
        <w:tab/>
      </w:r>
      <w:r w:rsidR="00C52684" w:rsidRPr="000C055E">
        <w:rPr>
          <w:rFonts w:ascii="Times New Roman" w:hAnsi="Times New Roman" w:cs="Times New Roman"/>
        </w:rPr>
        <w:t>Mgr. Jozef Hrabovský, etnograf múzea</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Právna forma:</w:t>
      </w:r>
      <w:r w:rsidRPr="000C055E">
        <w:rPr>
          <w:rFonts w:ascii="Times New Roman" w:hAnsi="Times New Roman" w:cs="Times New Roman"/>
        </w:rPr>
        <w:tab/>
        <w:t>Príspevková organizácia</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Bankové spojenie:</w:t>
      </w:r>
      <w:r w:rsidRPr="000C055E">
        <w:rPr>
          <w:rFonts w:ascii="Times New Roman" w:hAnsi="Times New Roman" w:cs="Times New Roman"/>
        </w:rPr>
        <w:tab/>
        <w:t>Štátna pokladnica</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Číslo účtu:</w:t>
      </w:r>
      <w:r w:rsidRPr="000C055E">
        <w:rPr>
          <w:rFonts w:ascii="Times New Roman" w:hAnsi="Times New Roman" w:cs="Times New Roman"/>
        </w:rPr>
        <w:tab/>
        <w:t>SK28 8180 0000 0070 0018 5094</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BIC:</w:t>
      </w:r>
      <w:r w:rsidRPr="000C055E">
        <w:rPr>
          <w:rFonts w:ascii="Times New Roman" w:hAnsi="Times New Roman" w:cs="Times New Roman"/>
        </w:rPr>
        <w:tab/>
        <w:t>—</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IČO:</w:t>
      </w:r>
      <w:r w:rsidRPr="000C055E">
        <w:rPr>
          <w:rFonts w:ascii="Times New Roman" w:hAnsi="Times New Roman" w:cs="Times New Roman"/>
        </w:rPr>
        <w:tab/>
        <w:t>31297749</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DIČ:</w:t>
      </w:r>
      <w:r w:rsidRPr="000C055E">
        <w:rPr>
          <w:rFonts w:ascii="Times New Roman" w:hAnsi="Times New Roman" w:cs="Times New Roman"/>
        </w:rPr>
        <w:tab/>
        <w:t>2020747850</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IČ DPH:</w:t>
      </w:r>
      <w:r w:rsidRPr="000C055E">
        <w:rPr>
          <w:rFonts w:ascii="Times New Roman" w:hAnsi="Times New Roman" w:cs="Times New Roman"/>
        </w:rPr>
        <w:tab/>
        <w:t>—</w:t>
      </w:r>
    </w:p>
    <w:p w:rsidR="00FD7B37" w:rsidRPr="000C055E" w:rsidRDefault="00FD7B37" w:rsidP="00FD7B37">
      <w:pPr>
        <w:tabs>
          <w:tab w:val="left" w:pos="3402"/>
        </w:tabs>
        <w:autoSpaceDE w:val="0"/>
        <w:autoSpaceDN w:val="0"/>
        <w:adjustRightInd w:val="0"/>
        <w:spacing w:after="0" w:line="240" w:lineRule="auto"/>
        <w:ind w:left="3402" w:hanging="3402"/>
        <w:rPr>
          <w:rFonts w:ascii="Times New Roman" w:hAnsi="Times New Roman" w:cs="Times New Roman"/>
        </w:rPr>
      </w:pPr>
      <w:r w:rsidRPr="000C055E">
        <w:rPr>
          <w:rFonts w:ascii="Times New Roman" w:hAnsi="Times New Roman" w:cs="Times New Roman"/>
        </w:rPr>
        <w:t>Kontakt:</w:t>
      </w:r>
      <w:r w:rsidRPr="000C055E">
        <w:rPr>
          <w:rFonts w:ascii="Times New Roman" w:hAnsi="Times New Roman" w:cs="Times New Roman"/>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(ďalej len „objednávateľ“)</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a</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p>
    <w:p w:rsidR="00FD7B37" w:rsidRPr="000C055E" w:rsidRDefault="00FD7B37" w:rsidP="002105E1">
      <w:pPr>
        <w:tabs>
          <w:tab w:val="left" w:pos="3402"/>
        </w:tabs>
        <w:autoSpaceDE w:val="0"/>
        <w:autoSpaceDN w:val="0"/>
        <w:adjustRightInd w:val="0"/>
        <w:spacing w:after="0" w:line="240" w:lineRule="auto"/>
        <w:rPr>
          <w:rFonts w:ascii="Times New Roman" w:hAnsi="Times New Roman" w:cs="Times New Roman"/>
          <w:b/>
          <w:bCs/>
        </w:rPr>
      </w:pPr>
      <w:r w:rsidRPr="000C055E">
        <w:rPr>
          <w:rFonts w:ascii="Times New Roman" w:hAnsi="Times New Roman" w:cs="Times New Roman"/>
          <w:b/>
          <w:bCs/>
        </w:rPr>
        <w:t>Zhotoviteľ:</w:t>
      </w:r>
      <w:r w:rsidRPr="000C055E">
        <w:rPr>
          <w:rFonts w:ascii="Times New Roman" w:hAnsi="Times New Roman" w:cs="Times New Roman"/>
          <w:b/>
          <w:bCs/>
        </w:rPr>
        <w:tab/>
      </w:r>
      <w:r w:rsidRPr="000C055E">
        <w:rPr>
          <w:rFonts w:ascii="Times New Roman" w:hAnsi="Times New Roman" w:cs="Times New Roman"/>
          <w:bCs/>
        </w:rPr>
        <w:tab/>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Sídlo:</w:t>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 xml:space="preserve">Štatutárny zástupca: </w:t>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ind w:right="-142"/>
        <w:rPr>
          <w:rFonts w:ascii="Times New Roman" w:hAnsi="Times New Roman" w:cs="Times New Roman"/>
          <w:bCs/>
        </w:rPr>
      </w:pP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Zamestnanec oprávnený konať</w:t>
      </w:r>
      <w:r w:rsidRPr="000C055E">
        <w:rPr>
          <w:rFonts w:ascii="Times New Roman" w:hAnsi="Times New Roman" w:cs="Times New Roman"/>
          <w:bCs/>
        </w:rPr>
        <w:tab/>
      </w:r>
    </w:p>
    <w:p w:rsidR="00FD7B37" w:rsidRPr="000C055E" w:rsidRDefault="002105E1"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vo veciach zmluvných:</w:t>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 xml:space="preserve">Zamestnanec oprávnený </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konať vo veciach realizácie zmluvy</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 xml:space="preserve"> a v technických otázkach:</w:t>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Bankové spojenie:</w:t>
      </w:r>
      <w:r w:rsidRPr="000C055E">
        <w:rPr>
          <w:rFonts w:ascii="Times New Roman" w:hAnsi="Times New Roman" w:cs="Times New Roman"/>
          <w:bCs/>
        </w:rPr>
        <w:tab/>
      </w:r>
    </w:p>
    <w:p w:rsidR="00FD7B37" w:rsidRPr="000C055E" w:rsidRDefault="000C055E"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Číslo účtu:</w:t>
      </w:r>
      <w:r w:rsidRPr="000C055E">
        <w:rPr>
          <w:rFonts w:ascii="Times New Roman" w:hAnsi="Times New Roman" w:cs="Times New Roman"/>
          <w:bCs/>
        </w:rPr>
        <w:tab/>
      </w:r>
      <w:r w:rsidR="00FD7B37"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IČO:</w:t>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DIČ:</w:t>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r w:rsidRPr="000C055E">
        <w:rPr>
          <w:rFonts w:ascii="Times New Roman" w:hAnsi="Times New Roman" w:cs="Times New Roman"/>
          <w:bCs/>
        </w:rPr>
        <w:tab/>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bCs/>
        </w:rPr>
      </w:pPr>
      <w:r w:rsidRPr="000C055E">
        <w:rPr>
          <w:rFonts w:ascii="Times New Roman" w:hAnsi="Times New Roman" w:cs="Times New Roman"/>
          <w:bCs/>
        </w:rPr>
        <w:t>Kontakty:</w:t>
      </w:r>
      <w:r w:rsidRPr="000C055E">
        <w:rPr>
          <w:rFonts w:ascii="Times New Roman" w:hAnsi="Times New Roman" w:cs="Times New Roman"/>
          <w:bCs/>
        </w:rPr>
        <w:tab/>
      </w:r>
      <w:r w:rsidR="002105E1" w:rsidRPr="000C055E">
        <w:rPr>
          <w:rFonts w:ascii="Times New Roman" w:hAnsi="Times New Roman" w:cs="Times New Roman"/>
          <w:bCs/>
        </w:rPr>
        <w:t xml:space="preserve"> </w:t>
      </w:r>
    </w:p>
    <w:p w:rsidR="00FD7B37" w:rsidRPr="000C055E" w:rsidRDefault="00FD7B37" w:rsidP="00FD7B37">
      <w:pPr>
        <w:tabs>
          <w:tab w:val="left" w:pos="3402"/>
        </w:tabs>
        <w:autoSpaceDE w:val="0"/>
        <w:autoSpaceDN w:val="0"/>
        <w:adjustRightInd w:val="0"/>
        <w:spacing w:after="0" w:line="240" w:lineRule="auto"/>
        <w:rPr>
          <w:rFonts w:ascii="Times New Roman" w:hAnsi="Times New Roman" w:cs="Times New Roman"/>
        </w:rPr>
      </w:pPr>
      <w:r w:rsidRPr="000C055E">
        <w:rPr>
          <w:rFonts w:ascii="Times New Roman" w:hAnsi="Times New Roman" w:cs="Times New Roman"/>
        </w:rPr>
        <w:t>(ďalej len „zhotoviteľ“)</w:t>
      </w:r>
    </w:p>
    <w:p w:rsidR="00FD7B37" w:rsidRPr="000C055E" w:rsidRDefault="00FD7B37" w:rsidP="00FD7B37">
      <w:pPr>
        <w:autoSpaceDE w:val="0"/>
        <w:autoSpaceDN w:val="0"/>
        <w:adjustRightInd w:val="0"/>
        <w:spacing w:after="0" w:line="240" w:lineRule="auto"/>
        <w:rPr>
          <w:rFonts w:ascii="Times New Roman" w:hAnsi="Times New Roman" w:cs="Times New Roman"/>
          <w:sz w:val="18"/>
          <w:szCs w:val="18"/>
        </w:rPr>
      </w:pPr>
    </w:p>
    <w:p w:rsidR="00FD7B37" w:rsidRPr="000C055E" w:rsidRDefault="00FD7B37" w:rsidP="00FD7B37">
      <w:pPr>
        <w:autoSpaceDE w:val="0"/>
        <w:autoSpaceDN w:val="0"/>
        <w:adjustRightInd w:val="0"/>
        <w:spacing w:after="0" w:line="240" w:lineRule="auto"/>
        <w:rPr>
          <w:rFonts w:ascii="Times New Roman" w:hAnsi="Times New Roman" w:cs="Times New Roman"/>
          <w:sz w:val="18"/>
          <w:szCs w:val="18"/>
        </w:rPr>
      </w:pPr>
    </w:p>
    <w:p w:rsidR="00FD7B37" w:rsidRPr="000C055E" w:rsidRDefault="00FD7B37" w:rsidP="00FD7B37">
      <w:pPr>
        <w:autoSpaceDE w:val="0"/>
        <w:autoSpaceDN w:val="0"/>
        <w:adjustRightInd w:val="0"/>
        <w:spacing w:after="0" w:line="240" w:lineRule="auto"/>
        <w:rPr>
          <w:rFonts w:ascii="Times New Roman" w:hAnsi="Times New Roman" w:cs="Times New Roman"/>
          <w:sz w:val="18"/>
          <w:szCs w:val="18"/>
        </w:rPr>
      </w:pPr>
    </w:p>
    <w:p w:rsidR="00FD7B37" w:rsidRPr="000C055E" w:rsidRDefault="00FD7B37" w:rsidP="00FD7B37">
      <w:pPr>
        <w:autoSpaceDE w:val="0"/>
        <w:autoSpaceDN w:val="0"/>
        <w:adjustRightInd w:val="0"/>
        <w:spacing w:after="0" w:line="240" w:lineRule="auto"/>
        <w:rPr>
          <w:rFonts w:ascii="Times New Roman" w:hAnsi="Times New Roman" w:cs="Times New Roman"/>
          <w:sz w:val="18"/>
          <w:szCs w:val="18"/>
        </w:rPr>
      </w:pPr>
    </w:p>
    <w:p w:rsidR="008F37C8" w:rsidRPr="000C055E" w:rsidRDefault="008F37C8" w:rsidP="00FD7B37">
      <w:pPr>
        <w:autoSpaceDE w:val="0"/>
        <w:autoSpaceDN w:val="0"/>
        <w:adjustRightInd w:val="0"/>
        <w:spacing w:after="0" w:line="240" w:lineRule="auto"/>
        <w:rPr>
          <w:rFonts w:ascii="Times New Roman" w:hAnsi="Times New Roman" w:cs="Times New Roman"/>
          <w:sz w:val="18"/>
          <w:szCs w:val="18"/>
        </w:rPr>
      </w:pPr>
    </w:p>
    <w:p w:rsidR="008F37C8" w:rsidRPr="000C055E" w:rsidRDefault="008F37C8" w:rsidP="00FD7B37">
      <w:pPr>
        <w:autoSpaceDE w:val="0"/>
        <w:autoSpaceDN w:val="0"/>
        <w:adjustRightInd w:val="0"/>
        <w:spacing w:after="0" w:line="240" w:lineRule="auto"/>
        <w:rPr>
          <w:rFonts w:ascii="Times New Roman" w:hAnsi="Times New Roman" w:cs="Times New Roman"/>
          <w:sz w:val="18"/>
          <w:szCs w:val="18"/>
        </w:rPr>
      </w:pPr>
    </w:p>
    <w:p w:rsidR="00FD7B37" w:rsidRPr="000C055E" w:rsidRDefault="00FD7B37" w:rsidP="00FD7B37">
      <w:pPr>
        <w:autoSpaceDE w:val="0"/>
        <w:autoSpaceDN w:val="0"/>
        <w:adjustRightInd w:val="0"/>
        <w:spacing w:after="0" w:line="240" w:lineRule="auto"/>
        <w:rPr>
          <w:rFonts w:ascii="Times New Roman" w:hAnsi="Times New Roman" w:cs="Times New Roman"/>
          <w:sz w:val="18"/>
          <w:szCs w:val="18"/>
        </w:rPr>
      </w:pPr>
    </w:p>
    <w:p w:rsidR="00FD7B37" w:rsidRDefault="00FD7B37" w:rsidP="00FD7B37">
      <w:pPr>
        <w:autoSpaceDE w:val="0"/>
        <w:autoSpaceDN w:val="0"/>
        <w:adjustRightInd w:val="0"/>
        <w:spacing w:after="0" w:line="240" w:lineRule="auto"/>
        <w:rPr>
          <w:rFonts w:ascii="Times New Roman" w:hAnsi="Times New Roman" w:cs="Times New Roman"/>
          <w:sz w:val="18"/>
          <w:szCs w:val="18"/>
        </w:rPr>
      </w:pPr>
    </w:p>
    <w:p w:rsidR="000C055E" w:rsidRDefault="000C055E" w:rsidP="00FD7B37">
      <w:pPr>
        <w:autoSpaceDE w:val="0"/>
        <w:autoSpaceDN w:val="0"/>
        <w:adjustRightInd w:val="0"/>
        <w:spacing w:after="0" w:line="240" w:lineRule="auto"/>
        <w:rPr>
          <w:rFonts w:ascii="Times New Roman" w:hAnsi="Times New Roman" w:cs="Times New Roman"/>
          <w:sz w:val="18"/>
          <w:szCs w:val="18"/>
        </w:rPr>
      </w:pPr>
    </w:p>
    <w:p w:rsidR="000C055E" w:rsidRDefault="000C055E" w:rsidP="00FD7B37">
      <w:pPr>
        <w:autoSpaceDE w:val="0"/>
        <w:autoSpaceDN w:val="0"/>
        <w:adjustRightInd w:val="0"/>
        <w:spacing w:after="0" w:line="240" w:lineRule="auto"/>
        <w:rPr>
          <w:rFonts w:ascii="Times New Roman" w:hAnsi="Times New Roman" w:cs="Times New Roman"/>
          <w:sz w:val="18"/>
          <w:szCs w:val="18"/>
        </w:rPr>
      </w:pPr>
    </w:p>
    <w:p w:rsidR="000C055E" w:rsidRDefault="000C055E" w:rsidP="00FD7B37">
      <w:pPr>
        <w:autoSpaceDE w:val="0"/>
        <w:autoSpaceDN w:val="0"/>
        <w:adjustRightInd w:val="0"/>
        <w:spacing w:after="0" w:line="240" w:lineRule="auto"/>
        <w:rPr>
          <w:rFonts w:ascii="Times New Roman" w:hAnsi="Times New Roman" w:cs="Times New Roman"/>
          <w:sz w:val="18"/>
          <w:szCs w:val="18"/>
        </w:rPr>
      </w:pPr>
    </w:p>
    <w:p w:rsidR="000C055E" w:rsidRPr="000C055E" w:rsidRDefault="000C055E" w:rsidP="00FD7B37">
      <w:pPr>
        <w:autoSpaceDE w:val="0"/>
        <w:autoSpaceDN w:val="0"/>
        <w:adjustRightInd w:val="0"/>
        <w:spacing w:after="0" w:line="240" w:lineRule="auto"/>
        <w:rPr>
          <w:rFonts w:ascii="Times New Roman" w:hAnsi="Times New Roman" w:cs="Times New Roman"/>
          <w:sz w:val="18"/>
          <w:szCs w:val="18"/>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lastRenderedPageBreak/>
        <w:t>PREAMBULA</w:t>
      </w: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w:t>
      </w:r>
      <w:r w:rsidRPr="000C055E">
        <w:rPr>
          <w:rFonts w:ascii="Times New Roman" w:hAnsi="Times New Roman" w:cs="Times New Roman"/>
        </w:rPr>
        <w:tab/>
        <w:t>Zmluvné strany vyhlasujú, že údaje uvedené v záhlaví tejto zmluvy sú pravdivé a aktuálne a zaväzujú sa vzájomne bez meškania oznámiť druhej zmluvnej strane každú zmenu, ktorá by mohla mať vplyv naplnenie zmluvných záväzkov. Sú si vedomí, že pri neoznámení takejto skutočnosti budú znášať následky, ktoré môžu druhej zmluvnej strane z neznalosti týchto údajov vzniknúť.</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2.</w:t>
      </w:r>
      <w:r w:rsidRPr="000C055E">
        <w:rPr>
          <w:rFonts w:ascii="Times New Roman" w:hAnsi="Times New Roman" w:cs="Times New Roman"/>
        </w:rPr>
        <w:tab/>
        <w:t xml:space="preserve">Zhotoviteľ prehlasuje, že vzal na vedomie ciele a potreby objednávateľa, bol oboznámený s jeho požiadavkami a výslovne prehlasuje, že predmet podľa Čl. 1 tejto zmluvy bude realizovať s odbornou starostlivosťou podľa dohodnutého rozsahu. </w:t>
      </w:r>
    </w:p>
    <w:p w:rsidR="00FD7B37" w:rsidRPr="000C055E" w:rsidRDefault="00FD7B37" w:rsidP="00FD7B37">
      <w:pPr>
        <w:pStyle w:val="Obyajntext"/>
        <w:tabs>
          <w:tab w:val="left" w:pos="284"/>
        </w:tabs>
        <w:spacing w:after="120"/>
        <w:ind w:left="284" w:hanging="284"/>
        <w:jc w:val="both"/>
        <w:rPr>
          <w:rFonts w:ascii="Times New Roman" w:hAnsi="Times New Roman" w:cs="Times New Roman"/>
          <w:color w:val="FF0000"/>
        </w:rPr>
      </w:pPr>
      <w:r w:rsidRPr="000C055E">
        <w:rPr>
          <w:rFonts w:ascii="Times New Roman" w:hAnsi="Times New Roman" w:cs="Times New Roman"/>
        </w:rPr>
        <w:t>3.</w:t>
      </w:r>
      <w:r w:rsidRPr="000C055E">
        <w:rPr>
          <w:rFonts w:ascii="Times New Roman" w:hAnsi="Times New Roman" w:cs="Times New Roman"/>
        </w:rPr>
        <w:tab/>
        <w:t xml:space="preserve">Zmluvné strany uzatvárajú túto zmluvu, na vytvorenie a realizáciu </w:t>
      </w:r>
      <w:r w:rsidRPr="000C055E">
        <w:rPr>
          <w:rFonts w:ascii="Times New Roman" w:hAnsi="Times New Roman" w:cs="Times New Roman"/>
          <w:b/>
          <w:bCs/>
          <w:szCs w:val="24"/>
        </w:rPr>
        <w:t>„Ochrana predmetov národopisnej zbierky v expozícii ZM</w:t>
      </w:r>
      <w:r w:rsidRPr="000C055E">
        <w:rPr>
          <w:rFonts w:ascii="Times New Roman" w:hAnsi="Times New Roman" w:cs="Times New Roman"/>
        </w:rPr>
        <w:t xml:space="preserve"> v hlavnom kaštieli, v súlade s </w:t>
      </w:r>
      <w:proofErr w:type="spellStart"/>
      <w:r w:rsidRPr="000C055E">
        <w:rPr>
          <w:rFonts w:ascii="Times New Roman" w:hAnsi="Times New Roman" w:cs="Times New Roman"/>
        </w:rPr>
        <w:t>ust</w:t>
      </w:r>
      <w:proofErr w:type="spellEnd"/>
      <w:r w:rsidRPr="000C055E">
        <w:rPr>
          <w:rFonts w:ascii="Times New Roman" w:hAnsi="Times New Roman" w:cs="Times New Roman"/>
        </w:rPr>
        <w:t xml:space="preserve">. § 117 zákona č. 343/2015 Z. z. o verejnom obstarávaní a o zmene a doplnení niektorých zákonov v znení neskorších predpisov (ďalej len „zákon o verejnom obstarávaní"). </w:t>
      </w:r>
    </w:p>
    <w:p w:rsidR="00FD7B37" w:rsidRPr="000C055E" w:rsidRDefault="00FD7B37" w:rsidP="00FD7B37">
      <w:pPr>
        <w:pStyle w:val="Obyajntext"/>
        <w:tabs>
          <w:tab w:val="left" w:pos="284"/>
        </w:tabs>
        <w:ind w:left="284" w:hanging="284"/>
        <w:jc w:val="both"/>
        <w:rPr>
          <w:rFonts w:ascii="Times New Roman" w:hAnsi="Times New Roman" w:cs="Times New Roman"/>
        </w:rPr>
      </w:pPr>
      <w:r w:rsidRPr="000C055E">
        <w:rPr>
          <w:rFonts w:ascii="Times New Roman" w:hAnsi="Times New Roman" w:cs="Times New Roman"/>
        </w:rPr>
        <w:t>4.</w:t>
      </w:r>
      <w:r w:rsidRPr="000C055E">
        <w:rPr>
          <w:rFonts w:ascii="Times New Roman" w:hAnsi="Times New Roman" w:cs="Times New Roman"/>
        </w:rPr>
        <w:tab/>
        <w:t>Zhotoviteľ prehlasuje, že je oprávnený na vykonanie predmetu zmluvy tak, ako sa touto zmluvou zaviazal a nie je na jeho strane žiadna zákonná alebo zmluvná prekážka, ktorá by znemožnila výkon predmetu zmluvy tak, ako je uvedené v tejto zmluve.</w:t>
      </w: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rPr>
          <w:rFonts w:ascii="Times New Roman" w:hAnsi="Times New Roman" w:cs="Times New Roman"/>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t>1. Predmet zmluvy</w:t>
      </w:r>
    </w:p>
    <w:p w:rsidR="00FD7B37" w:rsidRPr="000C055E" w:rsidRDefault="00FD7B37" w:rsidP="00FD7B37">
      <w:pPr>
        <w:autoSpaceDE w:val="0"/>
        <w:autoSpaceDN w:val="0"/>
        <w:adjustRightInd w:val="0"/>
        <w:spacing w:after="0" w:line="240" w:lineRule="auto"/>
        <w:rPr>
          <w:rFonts w:ascii="Times New Roman" w:hAnsi="Times New Roman" w:cs="Times New Roman"/>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w:t>
      </w:r>
      <w:r w:rsidRPr="000C055E">
        <w:rPr>
          <w:rFonts w:ascii="Times New Roman" w:hAnsi="Times New Roman" w:cs="Times New Roman"/>
        </w:rPr>
        <w:tab/>
        <w:t>Zhotoviteľ sa zaväzuje vytvoriť a </w:t>
      </w:r>
      <w:r w:rsidR="007B7295" w:rsidRPr="000C055E">
        <w:rPr>
          <w:rFonts w:ascii="Times New Roman" w:hAnsi="Times New Roman" w:cs="Times New Roman"/>
        </w:rPr>
        <w:t>z</w:t>
      </w:r>
      <w:r w:rsidRPr="000C055E">
        <w:rPr>
          <w:rFonts w:ascii="Times New Roman" w:hAnsi="Times New Roman" w:cs="Times New Roman"/>
        </w:rPr>
        <w:t xml:space="preserve">realizovať </w:t>
      </w:r>
      <w:r w:rsidR="007B7295" w:rsidRPr="000C055E">
        <w:rPr>
          <w:rFonts w:ascii="Times New Roman" w:hAnsi="Times New Roman" w:cs="Times New Roman"/>
          <w:szCs w:val="24"/>
        </w:rPr>
        <w:t xml:space="preserve">policové, regálové kotviace systémy pre bezpečné uloženie etnografickej zbierky Zemplínskeho múzea v Michalovciach, </w:t>
      </w:r>
      <w:r w:rsidRPr="000C055E">
        <w:rPr>
          <w:rFonts w:ascii="Times New Roman" w:hAnsi="Times New Roman" w:cs="Times New Roman"/>
          <w:szCs w:val="24"/>
        </w:rPr>
        <w:t xml:space="preserve">pod názvom: </w:t>
      </w:r>
      <w:r w:rsidRPr="000C055E">
        <w:rPr>
          <w:rFonts w:ascii="Times New Roman" w:hAnsi="Times New Roman" w:cs="Times New Roman"/>
          <w:b/>
          <w:bCs/>
          <w:szCs w:val="24"/>
        </w:rPr>
        <w:t>„Ochrana predmetov národopisnej zbierky v expozícii ZM</w:t>
      </w:r>
      <w:r w:rsidRPr="000C055E">
        <w:rPr>
          <w:rStyle w:val="Hypertextovprepojenie"/>
          <w:rFonts w:ascii="Times New Roman" w:hAnsi="Times New Roman" w:cs="Times New Roman"/>
          <w:color w:val="auto"/>
          <w:u w:val="none"/>
          <w:shd w:val="clear" w:color="auto" w:fill="FFFFFF"/>
        </w:rPr>
        <w:t xml:space="preserve">, </w:t>
      </w:r>
      <w:r w:rsidRPr="000C055E">
        <w:rPr>
          <w:rStyle w:val="apple-style-span"/>
          <w:rFonts w:ascii="Times New Roman" w:hAnsi="Times New Roman" w:cs="Times New Roman"/>
          <w:shd w:val="clear" w:color="auto" w:fill="FFFFFF"/>
        </w:rPr>
        <w:t>vrátane výroby, montáže a inštalácie. Realizácia ochrany predmetov národopisných zbierok bude umiestnená</w:t>
      </w:r>
      <w:r w:rsidRPr="000C055E">
        <w:rPr>
          <w:rStyle w:val="apple-style-span"/>
          <w:rFonts w:ascii="Times New Roman" w:hAnsi="Times New Roman" w:cs="Times New Roman"/>
          <w:b/>
          <w:shd w:val="clear" w:color="auto" w:fill="FFFFFF"/>
        </w:rPr>
        <w:t xml:space="preserve"> </w:t>
      </w:r>
      <w:r w:rsidRPr="000C055E">
        <w:rPr>
          <w:rFonts w:ascii="Times New Roman" w:hAnsi="Times New Roman" w:cs="Times New Roman"/>
        </w:rPr>
        <w:t xml:space="preserve">na prízemí východného krídla kaštieľa v rozsahu podľa výtvarno-architektonického návrhu (prílohou č. 1 tejto zmluvy), rozpočtu – (príloha č. 2 tejto zmluvy), a udeliť súhlas s použitím diela podľa podmienok upravených v tejto zmluve (ďalej spoločne ako „dielo“). </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2.</w:t>
      </w:r>
      <w:r w:rsidRPr="000C055E">
        <w:rPr>
          <w:rFonts w:ascii="Times New Roman" w:hAnsi="Times New Roman" w:cs="Times New Roman"/>
        </w:rPr>
        <w:tab/>
        <w:t xml:space="preserve">Zhotoviteľ sa zaväzuje vykonať dielo osobne s náležitou odbornou starostlivosťou a odovzdať ho riadne a včas podľa podmienok dohodnutých v tejto zmluve. Súčasne prehlasuje, že je oboznámený so skutočnosťou, že realizácia diela bude vykonávaná v špecifických podmienkach národnej kultúrnej pamiatky v centrálnom objekte barokovo-klasicistického kaštieľa. </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3.</w:t>
      </w:r>
      <w:r w:rsidRPr="000C055E">
        <w:rPr>
          <w:rFonts w:ascii="Times New Roman" w:hAnsi="Times New Roman" w:cs="Times New Roman"/>
        </w:rPr>
        <w:tab/>
        <w:t>Zhotoviteľ sa zaväzuje, že dielo podľa bodu 1 tohto článku vykoná:</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a)</w:t>
      </w:r>
      <w:r w:rsidRPr="000C055E">
        <w:rPr>
          <w:rFonts w:ascii="Times New Roman" w:hAnsi="Times New Roman" w:cs="Times New Roman"/>
        </w:rPr>
        <w:tab/>
        <w:t>za podmienok stanovených v tejto zmluve;</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b)</w:t>
      </w:r>
      <w:r w:rsidRPr="000C055E">
        <w:rPr>
          <w:rFonts w:ascii="Times New Roman" w:hAnsi="Times New Roman" w:cs="Times New Roman"/>
        </w:rPr>
        <w:tab/>
        <w:t xml:space="preserve">v súlade s Výtvarno-architektonickým návrhom </w:t>
      </w:r>
      <w:r w:rsidR="00C52684" w:rsidRPr="000C055E">
        <w:rPr>
          <w:rFonts w:ascii="Times New Roman" w:hAnsi="Times New Roman" w:cs="Times New Roman"/>
        </w:rPr>
        <w:t xml:space="preserve">- </w:t>
      </w:r>
      <w:r w:rsidRPr="000C055E">
        <w:rPr>
          <w:rFonts w:ascii="Times New Roman" w:hAnsi="Times New Roman" w:cs="Times New Roman"/>
        </w:rPr>
        <w:t>ochran</w:t>
      </w:r>
      <w:r w:rsidR="00C52684" w:rsidRPr="000C055E">
        <w:rPr>
          <w:rFonts w:ascii="Times New Roman" w:hAnsi="Times New Roman" w:cs="Times New Roman"/>
        </w:rPr>
        <w:t>a</w:t>
      </w:r>
      <w:r w:rsidRPr="000C055E">
        <w:rPr>
          <w:rFonts w:ascii="Times New Roman" w:hAnsi="Times New Roman" w:cs="Times New Roman"/>
        </w:rPr>
        <w:t xml:space="preserve"> predmetov národopisnej zbierky (príloha č. 1);</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c)  v rozsahu podľa rozpočtu – (príloha č. 2);</w:t>
      </w:r>
    </w:p>
    <w:p w:rsidR="00FD7B37" w:rsidRPr="000C055E" w:rsidRDefault="00FD7B37" w:rsidP="00FD7B37">
      <w:pPr>
        <w:autoSpaceDE w:val="0"/>
        <w:autoSpaceDN w:val="0"/>
        <w:adjustRightInd w:val="0"/>
        <w:spacing w:after="120" w:line="240" w:lineRule="auto"/>
        <w:ind w:left="284"/>
        <w:jc w:val="both"/>
        <w:rPr>
          <w:rFonts w:ascii="Times New Roman" w:hAnsi="Times New Roman" w:cs="Times New Roman"/>
        </w:rPr>
      </w:pPr>
      <w:r w:rsidRPr="000C055E">
        <w:rPr>
          <w:rFonts w:ascii="Times New Roman" w:hAnsi="Times New Roman" w:cs="Times New Roman"/>
        </w:rPr>
        <w:t>Skutočnosť, že akýkoľvek z vyššie uvedených dokumentov podľa tohto článku nie je fyzicky pripojený k zmluve, ale na túto zmluvu len odkazuje, nemá vplyv na to, že je súčasťou zmluvy.</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4.</w:t>
      </w:r>
      <w:r w:rsidRPr="000C055E">
        <w:rPr>
          <w:rFonts w:ascii="Times New Roman" w:hAnsi="Times New Roman" w:cs="Times New Roman"/>
        </w:rPr>
        <w:tab/>
        <w:t xml:space="preserve">Objednávateľ sa zaväzuje dielo po jeho zhotovení a odstránení všetkých </w:t>
      </w:r>
      <w:proofErr w:type="spellStart"/>
      <w:r w:rsidRPr="000C055E">
        <w:rPr>
          <w:rFonts w:ascii="Times New Roman" w:hAnsi="Times New Roman" w:cs="Times New Roman"/>
        </w:rPr>
        <w:t>vád</w:t>
      </w:r>
      <w:proofErr w:type="spellEnd"/>
      <w:r w:rsidRPr="000C055E">
        <w:rPr>
          <w:rFonts w:ascii="Times New Roman" w:hAnsi="Times New Roman" w:cs="Times New Roman"/>
        </w:rPr>
        <w:t xml:space="preserve"> a nedorobkov prevziať a zaplatiť zhotoviteľovi dohodnutú cenu diela v súlade s Čl. 3 tejto zmluvy, za predpokladu, že dielo bude zodpovedať podmienkam stanovenými v tejto zmluve. </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5.</w:t>
      </w:r>
      <w:r w:rsidRPr="000C055E">
        <w:rPr>
          <w:rFonts w:ascii="Times New Roman" w:hAnsi="Times New Roman" w:cs="Times New Roman"/>
        </w:rPr>
        <w:tab/>
        <w:t>Zhotoviteľ sa zaväzuje vykonať dielo vo vlastnom mene, na vlastnú zodpovednosť, náklady a  nebezpečenstvo v súlade s podmienkami stanovenými v tejto zmluve s vybavením, ktoré si na tento účel zabezpečí.</w:t>
      </w:r>
    </w:p>
    <w:p w:rsidR="00FD7B37" w:rsidRPr="000C055E" w:rsidRDefault="00FD7B37" w:rsidP="00FD7B37">
      <w:pPr>
        <w:autoSpaceDE w:val="0"/>
        <w:autoSpaceDN w:val="0"/>
        <w:adjustRightInd w:val="0"/>
        <w:spacing w:after="0" w:line="240" w:lineRule="auto"/>
        <w:rPr>
          <w:rFonts w:ascii="Times New Roman" w:hAnsi="Times New Roman" w:cs="Times New Roman"/>
        </w:rPr>
      </w:pPr>
    </w:p>
    <w:p w:rsidR="00FD7B37" w:rsidRPr="000C055E" w:rsidRDefault="00FD7B37" w:rsidP="00FD7B37">
      <w:pPr>
        <w:autoSpaceDE w:val="0"/>
        <w:autoSpaceDN w:val="0"/>
        <w:adjustRightInd w:val="0"/>
        <w:spacing w:after="0" w:line="240" w:lineRule="auto"/>
        <w:rPr>
          <w:rFonts w:ascii="Times New Roman" w:hAnsi="Times New Roman" w:cs="Times New Roman"/>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t>2. Čas plnenia predmetu zmluvy</w:t>
      </w:r>
    </w:p>
    <w:p w:rsidR="00FD7B37" w:rsidRPr="000C055E" w:rsidRDefault="00FD7B37" w:rsidP="00FD7B37">
      <w:pPr>
        <w:autoSpaceDE w:val="0"/>
        <w:autoSpaceDN w:val="0"/>
        <w:adjustRightInd w:val="0"/>
        <w:spacing w:after="0" w:line="240" w:lineRule="auto"/>
        <w:rPr>
          <w:rFonts w:ascii="Times New Roman" w:hAnsi="Times New Roman" w:cs="Times New Roman"/>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w:t>
      </w:r>
      <w:r w:rsidRPr="000C055E">
        <w:rPr>
          <w:rFonts w:ascii="Times New Roman" w:hAnsi="Times New Roman" w:cs="Times New Roman"/>
        </w:rPr>
        <w:tab/>
        <w:t xml:space="preserve">Zhotoviteľ sa zaväzuje zahájiť realizáciu diela od </w:t>
      </w:r>
      <w:r w:rsidR="005565C7" w:rsidRPr="000C055E">
        <w:rPr>
          <w:rFonts w:ascii="Times New Roman" w:hAnsi="Times New Roman" w:cs="Times New Roman"/>
          <w:b/>
        </w:rPr>
        <w:t>26.10.2020</w:t>
      </w:r>
      <w:r w:rsidRPr="000C055E">
        <w:rPr>
          <w:rFonts w:ascii="Times New Roman" w:hAnsi="Times New Roman" w:cs="Times New Roman"/>
        </w:rPr>
        <w:t xml:space="preserve"> a komplexne vytvoriť a odo</w:t>
      </w:r>
      <w:r w:rsidR="005565C7" w:rsidRPr="000C055E">
        <w:rPr>
          <w:rFonts w:ascii="Times New Roman" w:hAnsi="Times New Roman" w:cs="Times New Roman"/>
        </w:rPr>
        <w:t xml:space="preserve">vzdať dielo objednávateľovi do </w:t>
      </w:r>
      <w:r w:rsidR="005565C7" w:rsidRPr="000C055E">
        <w:rPr>
          <w:rFonts w:ascii="Times New Roman" w:hAnsi="Times New Roman" w:cs="Times New Roman"/>
          <w:b/>
        </w:rPr>
        <w:t>12.11.2020</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lastRenderedPageBreak/>
        <w:t>2.</w:t>
      </w:r>
      <w:r w:rsidRPr="000C055E">
        <w:rPr>
          <w:rFonts w:ascii="Times New Roman" w:hAnsi="Times New Roman" w:cs="Times New Roman"/>
        </w:rPr>
        <w:tab/>
        <w:t xml:space="preserve">Zmluvné strany sa dohodli, že dohodnuté termíny, uvedené v bode 1 tohto článku sú konečné a neprekročiteľné. To neplatí ak vznikne prekážka nezávislá od vôle zhotoviteľa, ktorá mu bráni v zhotovovaní diela a nemožno rozumne predpokladať, že by zhotoviteľ túto prekážku alebo jej následky odvrátil alebo prekonal, ani že by v čase vzniku jeho záväzku zhotoviť dielo túto prekážku mohol predvídať. </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3. Zhotoviteľ je povinný prekážku uvedenú v bode 2 tohto článku bez zbytočného odkladu oznámiť objednávateľovi, spolu so žiadosťou o predlženie dohodnutého termínu, inak sa na vznik prekážky neprihliada, a teda čas ukončenia</w:t>
      </w:r>
      <w:r w:rsidRPr="000C055E">
        <w:rPr>
          <w:rFonts w:ascii="Times New Roman" w:hAnsi="Times New Roman" w:cs="Times New Roman"/>
          <w:i/>
        </w:rPr>
        <w:t xml:space="preserve"> </w:t>
      </w:r>
      <w:r w:rsidRPr="000C055E">
        <w:rPr>
          <w:rFonts w:ascii="Times New Roman" w:hAnsi="Times New Roman" w:cs="Times New Roman"/>
        </w:rPr>
        <w:t xml:space="preserve">diela zostáva nezmenený a zhotoviteľ je povinný ho dodržiavať.  </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4.</w:t>
      </w:r>
      <w:r w:rsidRPr="000C055E">
        <w:rPr>
          <w:rFonts w:ascii="Times New Roman" w:hAnsi="Times New Roman" w:cs="Times New Roman"/>
        </w:rPr>
        <w:tab/>
        <w:t xml:space="preserve">Ukončením prác sa rozumie ich riadne odovzdanie protokolom o odovzdaní a prevzatí, v ktorom bude oboma zmluvnými stranami deklarované, že dielo je bez </w:t>
      </w:r>
      <w:proofErr w:type="spellStart"/>
      <w:r w:rsidRPr="000C055E">
        <w:rPr>
          <w:rFonts w:ascii="Times New Roman" w:hAnsi="Times New Roman" w:cs="Times New Roman"/>
        </w:rPr>
        <w:t>vád</w:t>
      </w:r>
      <w:proofErr w:type="spellEnd"/>
      <w:r w:rsidRPr="000C055E">
        <w:rPr>
          <w:rFonts w:ascii="Times New Roman" w:hAnsi="Times New Roman" w:cs="Times New Roman"/>
        </w:rPr>
        <w:t xml:space="preserve"> a nedorobkov. Dielo bude dodané spolu s dokumentmi potrebnými na riadne užívanie diela, tzn. najmä: návod na použitie, záručné listy osvedčenia o kvalite použitých materiálov, kópie certifikátov, dokladmi preukazujúcimi nadobudnutie licencie alebo iného duševného vlastníctva a pod. Súčasťou protokolu bude :</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a)</w:t>
      </w:r>
      <w:r w:rsidRPr="000C055E">
        <w:rPr>
          <w:rFonts w:ascii="Times New Roman" w:hAnsi="Times New Roman" w:cs="Times New Roman"/>
        </w:rPr>
        <w:tab/>
        <w:t>zoznam zariadení, ktoré sú súčasťou dodávky s návodmi na obsluhu v slovenskom jazyku,</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b)</w:t>
      </w:r>
      <w:r w:rsidRPr="000C055E">
        <w:rPr>
          <w:rFonts w:ascii="Times New Roman" w:hAnsi="Times New Roman" w:cs="Times New Roman"/>
        </w:rPr>
        <w:tab/>
        <w:t>zápisnice o komplexnom vyskúšaní zmontovaných zariadení,</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c)</w:t>
      </w:r>
      <w:r w:rsidRPr="000C055E">
        <w:rPr>
          <w:rFonts w:ascii="Times New Roman" w:hAnsi="Times New Roman" w:cs="Times New Roman"/>
        </w:rPr>
        <w:tab/>
        <w:t>východiskové revízne správy, ak sú súčasťou predmetu diela,</w:t>
      </w:r>
    </w:p>
    <w:p w:rsidR="00FD7B37" w:rsidRPr="000C055E" w:rsidRDefault="00FD7B37" w:rsidP="00FD7B37">
      <w:pPr>
        <w:autoSpaceDE w:val="0"/>
        <w:autoSpaceDN w:val="0"/>
        <w:adjustRightInd w:val="0"/>
        <w:spacing w:after="120" w:line="240" w:lineRule="auto"/>
        <w:ind w:left="568" w:hanging="284"/>
        <w:jc w:val="both"/>
        <w:rPr>
          <w:rFonts w:ascii="Times New Roman" w:hAnsi="Times New Roman" w:cs="Times New Roman"/>
        </w:rPr>
      </w:pPr>
      <w:r w:rsidRPr="000C055E">
        <w:rPr>
          <w:rFonts w:ascii="Times New Roman" w:hAnsi="Times New Roman" w:cs="Times New Roman"/>
        </w:rPr>
        <w:t>d)</w:t>
      </w:r>
      <w:r w:rsidRPr="000C055E">
        <w:rPr>
          <w:rFonts w:ascii="Times New Roman" w:hAnsi="Times New Roman" w:cs="Times New Roman"/>
        </w:rPr>
        <w:tab/>
        <w:t>doklady o likvidácii odpadov z pracoviska, prípadne montážny denník.</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5.</w:t>
      </w:r>
      <w:r w:rsidRPr="000C055E">
        <w:rPr>
          <w:rFonts w:ascii="Times New Roman" w:hAnsi="Times New Roman" w:cs="Times New Roman"/>
        </w:rPr>
        <w:tab/>
        <w:t xml:space="preserve">Ak zhotoviteľ bude v omeškaní s odovzdaním diela podľa dohodnutého zmluvného termínu v zmysle tohto článku, má objednávateľ právo na zmluvnú pokutu vo výške </w:t>
      </w:r>
      <w:r w:rsidRPr="000C055E">
        <w:rPr>
          <w:rFonts w:ascii="Times New Roman" w:hAnsi="Times New Roman" w:cs="Times New Roman"/>
          <w:b/>
          <w:bCs/>
        </w:rPr>
        <w:t>0,05%</w:t>
      </w:r>
      <w:r w:rsidRPr="000C055E">
        <w:rPr>
          <w:rFonts w:ascii="Times New Roman" w:hAnsi="Times New Roman" w:cs="Times New Roman"/>
        </w:rPr>
        <w:t xml:space="preserve"> z ceny celého diela za každý aj začatý deň.</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6.</w:t>
      </w:r>
      <w:r w:rsidRPr="000C055E">
        <w:rPr>
          <w:rFonts w:ascii="Times New Roman" w:hAnsi="Times New Roman" w:cs="Times New Roman"/>
        </w:rPr>
        <w:tab/>
        <w:t>Ak objednávateľ zastaví práce na vykonaní predmetu podľa Čl. 1 tejto zmluvy, zhotoviteľ si vyúčtuje vykonané práce podľa stupňa rozpracovanosti a podľa skutočne zdokladovaných nákladov zo strany zhotoviteľa. Zhotoviteľ je oprávnený si vyúčtovať len vykonané práce podľa stupňa rozpracovanosti v súlade so súpisom vykonaných prác, ktorý je súčasťou faktúry.</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t>3. Cena a spôsob jej úhrady</w:t>
      </w: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w:t>
      </w:r>
      <w:r w:rsidRPr="000C055E">
        <w:rPr>
          <w:rFonts w:ascii="Times New Roman" w:hAnsi="Times New Roman" w:cs="Times New Roman"/>
        </w:rPr>
        <w:tab/>
        <w:t xml:space="preserve">Objednávateľ sa zaväzuje uhradiť zhotoviteľovi za riadne a včasné vytvorenie diela cenu, ktorá je stanovená dohodou zmluvných strán na sumu </w:t>
      </w:r>
      <w:r w:rsidR="00F30A68">
        <w:rPr>
          <w:rFonts w:ascii="Times New Roman" w:hAnsi="Times New Roman" w:cs="Times New Roman"/>
          <w:b/>
          <w:bCs/>
        </w:rPr>
        <w:t>........................</w:t>
      </w:r>
      <w:r w:rsidRPr="000C055E">
        <w:rPr>
          <w:rFonts w:ascii="Times New Roman" w:hAnsi="Times New Roman" w:cs="Times New Roman"/>
        </w:rPr>
        <w:t xml:space="preserve"> (slovom </w:t>
      </w:r>
      <w:r w:rsidR="00F30A68">
        <w:rPr>
          <w:rFonts w:ascii="Times New Roman" w:hAnsi="Times New Roman" w:cs="Times New Roman"/>
        </w:rPr>
        <w:t>............</w:t>
      </w:r>
      <w:r w:rsidR="002105E1" w:rsidRPr="000C055E">
        <w:rPr>
          <w:rFonts w:ascii="Times New Roman" w:hAnsi="Times New Roman" w:cs="Times New Roman"/>
        </w:rPr>
        <w:t>eur)</w:t>
      </w:r>
      <w:r w:rsidRPr="000C055E">
        <w:rPr>
          <w:rFonts w:ascii="Times New Roman" w:hAnsi="Times New Roman" w:cs="Times New Roman"/>
        </w:rPr>
        <w:t>.</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2.</w:t>
      </w:r>
      <w:r w:rsidRPr="000C055E">
        <w:rPr>
          <w:rFonts w:ascii="Times New Roman" w:hAnsi="Times New Roman" w:cs="Times New Roman"/>
        </w:rPr>
        <w:tab/>
        <w:t xml:space="preserve">Cena bola stanovená dohodou zmluvných strán v súlade so zák. č. 18/1996 </w:t>
      </w:r>
      <w:proofErr w:type="spellStart"/>
      <w:r w:rsidRPr="000C055E">
        <w:rPr>
          <w:rFonts w:ascii="Times New Roman" w:hAnsi="Times New Roman" w:cs="Times New Roman"/>
        </w:rPr>
        <w:t>Z.z</w:t>
      </w:r>
      <w:proofErr w:type="spellEnd"/>
      <w:r w:rsidRPr="000C055E">
        <w:rPr>
          <w:rFonts w:ascii="Times New Roman" w:hAnsi="Times New Roman" w:cs="Times New Roman"/>
        </w:rPr>
        <w:t>. v znení neskorších predpisov.</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3.</w:t>
      </w:r>
      <w:r w:rsidRPr="000C055E">
        <w:rPr>
          <w:rFonts w:ascii="Times New Roman" w:hAnsi="Times New Roman" w:cs="Times New Roman"/>
        </w:rPr>
        <w:tab/>
        <w:t>Cena diela je maximálna, platná a nemenná počas doby trvania tejto zmluvy a teda zhotoviteľ nemá právo na náhradu akýchkoľvek ďalších nákladov, ktoré vynaloží pri zhotovovaní diela alebo v súvislosti s ním (všetky tieto náklady zhotoviteľa sú už zahrnuté v cene diela, ktorá je uvedená v bode 1 tohto článku)</w:t>
      </w:r>
      <w:r w:rsidRPr="000C055E">
        <w:rPr>
          <w:rFonts w:ascii="Times New Roman" w:hAnsi="Times New Roman" w:cs="Times New Roman"/>
        </w:rPr>
        <w:tab/>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4.</w:t>
      </w:r>
      <w:r w:rsidRPr="000C055E">
        <w:rPr>
          <w:rFonts w:ascii="Times New Roman" w:hAnsi="Times New Roman" w:cs="Times New Roman"/>
        </w:rPr>
        <w:tab/>
        <w:t>Celková cena kryje aj všetky náklady na dodržiavanie dohodnutých kvalitatívnych, dodacích a platobných podmienok podľa tejto zmluvy, a to najmä :</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a)</w:t>
      </w:r>
      <w:r w:rsidRPr="000C055E">
        <w:rPr>
          <w:rFonts w:ascii="Times New Roman" w:hAnsi="Times New Roman" w:cs="Times New Roman"/>
        </w:rPr>
        <w:tab/>
        <w:t>technicko-kvalitatívne parametre diela uvedené v:</w:t>
      </w:r>
    </w:p>
    <w:p w:rsidR="00FD7B37" w:rsidRPr="000C055E" w:rsidRDefault="00FD7B37" w:rsidP="00FD7B37">
      <w:pPr>
        <w:autoSpaceDE w:val="0"/>
        <w:autoSpaceDN w:val="0"/>
        <w:adjustRightInd w:val="0"/>
        <w:spacing w:after="0" w:line="240" w:lineRule="auto"/>
        <w:ind w:left="851"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technických normách a predpisoch, platných na území SR,</w:t>
      </w:r>
    </w:p>
    <w:p w:rsidR="00FD7B37" w:rsidRPr="000C055E" w:rsidRDefault="00FD7B37" w:rsidP="00FD7B37">
      <w:pPr>
        <w:autoSpaceDE w:val="0"/>
        <w:autoSpaceDN w:val="0"/>
        <w:adjustRightInd w:val="0"/>
        <w:spacing w:after="0" w:line="240" w:lineRule="auto"/>
        <w:ind w:left="851"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normách a technických podmienkach uvedených v projektovej dokumentácii.</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hAnsi="Times New Roman" w:cs="Times New Roman"/>
        </w:rPr>
        <w:t>b)</w:t>
      </w:r>
      <w:r w:rsidRPr="000C055E">
        <w:rPr>
          <w:rFonts w:ascii="Times New Roman" w:hAnsi="Times New Roman" w:cs="Times New Roman"/>
        </w:rPr>
        <w:tab/>
        <w:t>podmienok realizácie diela:</w:t>
      </w:r>
    </w:p>
    <w:p w:rsidR="00FD7B37" w:rsidRPr="000C055E" w:rsidRDefault="00FD7B37" w:rsidP="00FD7B37">
      <w:pPr>
        <w:autoSpaceDE w:val="0"/>
        <w:autoSpaceDN w:val="0"/>
        <w:adjustRightInd w:val="0"/>
        <w:spacing w:after="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prevádzka, údržba a vypratanie zariadení používaných na pracovisku,</w:t>
      </w:r>
    </w:p>
    <w:p w:rsidR="00FD7B37" w:rsidRPr="000C055E" w:rsidRDefault="00FD7B37" w:rsidP="00FD7B37">
      <w:pPr>
        <w:autoSpaceDE w:val="0"/>
        <w:autoSpaceDN w:val="0"/>
        <w:adjustRightInd w:val="0"/>
        <w:spacing w:after="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úhradu za odvoz odpadu,</w:t>
      </w:r>
    </w:p>
    <w:p w:rsidR="00FD7B37" w:rsidRPr="000C055E" w:rsidRDefault="00FD7B37" w:rsidP="00FD7B37">
      <w:pPr>
        <w:autoSpaceDE w:val="0"/>
        <w:autoSpaceDN w:val="0"/>
        <w:adjustRightInd w:val="0"/>
        <w:spacing w:after="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vykonanie kontrolných a preukazných skúšok materiálov, prvkov, zariadení a konštrukcií vrátane prípravy a komplexného vyskúšania,</w:t>
      </w:r>
    </w:p>
    <w:p w:rsidR="00FD7B37" w:rsidRPr="000C055E" w:rsidRDefault="00FD7B37" w:rsidP="00FD7B37">
      <w:pPr>
        <w:autoSpaceDE w:val="0"/>
        <w:autoSpaceDN w:val="0"/>
        <w:adjustRightInd w:val="0"/>
        <w:spacing w:after="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úhradu spotrebovaných energií počas realizácie diela,</w:t>
      </w:r>
    </w:p>
    <w:p w:rsidR="00FD7B37" w:rsidRPr="000C055E" w:rsidRDefault="00FD7B37" w:rsidP="00FD7B37">
      <w:pPr>
        <w:autoSpaceDE w:val="0"/>
        <w:autoSpaceDN w:val="0"/>
        <w:adjustRightInd w:val="0"/>
        <w:spacing w:after="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úhradu vodného a stočného počas realizácie diela,</w:t>
      </w:r>
    </w:p>
    <w:p w:rsidR="00FD7B37" w:rsidRPr="000C055E" w:rsidRDefault="00FD7B37" w:rsidP="00FD7B37">
      <w:pPr>
        <w:autoSpaceDE w:val="0"/>
        <w:autoSpaceDN w:val="0"/>
        <w:adjustRightInd w:val="0"/>
        <w:spacing w:after="120" w:line="240" w:lineRule="auto"/>
        <w:ind w:left="851" w:hanging="284"/>
        <w:jc w:val="both"/>
        <w:rPr>
          <w:rFonts w:ascii="Times New Roman" w:eastAsia="Wingdings-Regular"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t>náklady na odvoz prebytočného materiálu.</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lastRenderedPageBreak/>
        <w:t>5.</w:t>
      </w:r>
      <w:r w:rsidRPr="000C055E">
        <w:rPr>
          <w:rFonts w:ascii="Times New Roman" w:hAnsi="Times New Roman" w:cs="Times New Roman"/>
        </w:rPr>
        <w:tab/>
        <w:t>Zhotoviteľ je povinný minimálne 5 dní pred začatím odovzdávania diela za účelom jeho konečného odsúhlasenia objednávateľom oznámiť túto skutočnosť písomne objednávateľovi.</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6.</w:t>
      </w:r>
      <w:r w:rsidRPr="000C055E">
        <w:rPr>
          <w:rFonts w:ascii="Times New Roman" w:hAnsi="Times New Roman" w:cs="Times New Roman"/>
        </w:rPr>
        <w:tab/>
        <w:t xml:space="preserve">Zhotoviteľ faktúru vystaví po podpísaní protokolu o odovzdaní a prevzatí diela oboma zmluvnými stranami. Podkladom pre vystavenie a úhradu faktúry bude súpis skutočne  vykonaných prác a dodávok, písomne odsúhlasený zodpovedným zamestnancom objednávateľa </w:t>
      </w:r>
      <w:r w:rsidR="00C52684" w:rsidRPr="000C055E">
        <w:rPr>
          <w:rFonts w:ascii="Times New Roman" w:hAnsi="Times New Roman" w:cs="Times New Roman"/>
        </w:rPr>
        <w:t>Mgr. Jozef Hrabovský.</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7.</w:t>
      </w:r>
      <w:r w:rsidRPr="000C055E">
        <w:rPr>
          <w:rFonts w:ascii="Times New Roman" w:hAnsi="Times New Roman" w:cs="Times New Roman"/>
        </w:rPr>
        <w:tab/>
        <w:t>Faktúra bude vystavená s 30-dennou splatnosťou od jej doručenia.</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8.</w:t>
      </w:r>
      <w:r w:rsidRPr="000C055E">
        <w:rPr>
          <w:rFonts w:ascii="Times New Roman" w:hAnsi="Times New Roman" w:cs="Times New Roman"/>
        </w:rPr>
        <w:tab/>
        <w:t xml:space="preserve">Faktúra musí obsahovať všetky náležitosti uvedené v </w:t>
      </w:r>
      <w:proofErr w:type="spellStart"/>
      <w:r w:rsidRPr="000C055E">
        <w:rPr>
          <w:rFonts w:ascii="Times New Roman" w:hAnsi="Times New Roman" w:cs="Times New Roman"/>
        </w:rPr>
        <w:t>ust</w:t>
      </w:r>
      <w:proofErr w:type="spellEnd"/>
      <w:r w:rsidRPr="000C055E">
        <w:rPr>
          <w:rFonts w:ascii="Times New Roman" w:hAnsi="Times New Roman" w:cs="Times New Roman"/>
        </w:rPr>
        <w:t xml:space="preserve">. § 74 ods.1 zák. č. 222/2004 </w:t>
      </w:r>
      <w:proofErr w:type="spellStart"/>
      <w:r w:rsidRPr="000C055E">
        <w:rPr>
          <w:rFonts w:ascii="Times New Roman" w:hAnsi="Times New Roman" w:cs="Times New Roman"/>
        </w:rPr>
        <w:t>Z.z</w:t>
      </w:r>
      <w:proofErr w:type="spellEnd"/>
      <w:r w:rsidRPr="000C055E">
        <w:rPr>
          <w:rFonts w:ascii="Times New Roman" w:hAnsi="Times New Roman" w:cs="Times New Roman"/>
        </w:rPr>
        <w:t>. o DPH v platnom znení a v súlade so zák. č. 513/1991 Zb. v platnom znení.</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9.</w:t>
      </w:r>
      <w:r w:rsidRPr="000C055E">
        <w:rPr>
          <w:rFonts w:ascii="Times New Roman" w:hAnsi="Times New Roman" w:cs="Times New Roman"/>
        </w:rPr>
        <w:tab/>
        <w:t>Ak faktúra nebude úplná alebo bude obsahovať nesprávne údaje, vrátane príloh k faktúre, bude faktúra objednávateľom vrátená na opravu alebo doplnenie. Nová 30 dňová lehota splatnosti začne plynúť odo dňa doručenia opravenej alebo doplnenej faktúry.</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10.</w:t>
      </w:r>
      <w:r w:rsidRPr="000C055E">
        <w:rPr>
          <w:rFonts w:ascii="Times New Roman" w:hAnsi="Times New Roman" w:cs="Times New Roman"/>
        </w:rPr>
        <w:tab/>
        <w:t xml:space="preserve">Ak sa niektoré práce alebo činnosti uvedené v </w:t>
      </w:r>
      <w:proofErr w:type="spellStart"/>
      <w:r w:rsidRPr="000C055E">
        <w:rPr>
          <w:rFonts w:ascii="Times New Roman" w:hAnsi="Times New Roman" w:cs="Times New Roman"/>
        </w:rPr>
        <w:t>položkovitom</w:t>
      </w:r>
      <w:proofErr w:type="spellEnd"/>
      <w:r w:rsidRPr="000C055E">
        <w:rPr>
          <w:rFonts w:ascii="Times New Roman" w:hAnsi="Times New Roman" w:cs="Times New Roman"/>
        </w:rPr>
        <w:t xml:space="preserve"> rozpočte (príloha č. 2 tejto zmluvy) nevykonajú zo strany zhotoviteľa, pretože sa tieto ukážu v priebehu prác ako nepotrebné, budú tieto práce z ceny diela odpočítané, a to v cene podľa </w:t>
      </w:r>
      <w:proofErr w:type="spellStart"/>
      <w:r w:rsidRPr="000C055E">
        <w:rPr>
          <w:rFonts w:ascii="Times New Roman" w:hAnsi="Times New Roman" w:cs="Times New Roman"/>
        </w:rPr>
        <w:t>položkovitého</w:t>
      </w:r>
      <w:proofErr w:type="spellEnd"/>
      <w:r w:rsidRPr="000C055E">
        <w:rPr>
          <w:rFonts w:ascii="Times New Roman" w:hAnsi="Times New Roman" w:cs="Times New Roman"/>
        </w:rPr>
        <w:t xml:space="preserve"> rozpočtu.</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11.</w:t>
      </w:r>
      <w:r w:rsidRPr="000C055E">
        <w:rPr>
          <w:rFonts w:ascii="Times New Roman" w:hAnsi="Times New Roman" w:cs="Times New Roman"/>
        </w:rPr>
        <w:tab/>
        <w:t>Zmluvné strany sa dohodli, že objednávateľ neposkytne zhotoviteľovi žiaden preddavok na vykonanie predmetu zmluvy. Zhotoviteľ túto skutočnosť berie na vedomie a zaväzuje sa, že žiaden preddavok nebude požadovať.</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12.</w:t>
      </w:r>
      <w:r w:rsidRPr="000C055E">
        <w:rPr>
          <w:rFonts w:ascii="Times New Roman" w:hAnsi="Times New Roman" w:cs="Times New Roman"/>
        </w:rPr>
        <w:tab/>
        <w:t xml:space="preserve">Právo fakturovať vznikne zhotoviteľovi až po protokolárnom odovzdaní a prevzatí diela, podľa bodu 4 článku 2 tejto zmluvy. Objednávateľ preberie dielo, alebo jeho časť až po odstránení všetkých </w:t>
      </w:r>
      <w:proofErr w:type="spellStart"/>
      <w:r w:rsidRPr="000C055E">
        <w:rPr>
          <w:rFonts w:ascii="Times New Roman" w:hAnsi="Times New Roman" w:cs="Times New Roman"/>
        </w:rPr>
        <w:t>vád</w:t>
      </w:r>
      <w:proofErr w:type="spellEnd"/>
      <w:r w:rsidRPr="000C055E">
        <w:rPr>
          <w:rFonts w:ascii="Times New Roman" w:hAnsi="Times New Roman" w:cs="Times New Roman"/>
        </w:rPr>
        <w:t xml:space="preserve"> a nedorobkov za predpokladu, že dielo bude zodpovedať podmienkam stanovenými v tejto zmluve.</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t>4. Osobitné ustanovenia</w:t>
      </w: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w:t>
      </w:r>
      <w:r w:rsidRPr="000C055E">
        <w:rPr>
          <w:rFonts w:ascii="Times New Roman" w:hAnsi="Times New Roman" w:cs="Times New Roman"/>
        </w:rPr>
        <w:tab/>
        <w:t>Pri zriadení, usporiadaní, vybavení a likvidácie pracoviska sa zhotoviteľ zaväzuje dodržiavať ustanovenia zákonov o požiarnej ochrane, o bezpečnosti a ochrane práce na pracovisku  a prevádzkové predpisy objednávateľa. Zhotoviteľ je povinný na vlastné náklady zabezpečiť odstránenie a likvidáciu odpadu vzniknutého pri zhotovení diela najneskôr v deň dokončenia diela v súlade s platnými všeobecne záväznými predpismi SR. Zhotoviteľ je počas realizácie diela povinný na pracovisku i mimo neho udržiavať poriadok a čistotu.</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2.</w:t>
      </w:r>
      <w:r w:rsidRPr="000C055E">
        <w:rPr>
          <w:rFonts w:ascii="Times New Roman" w:hAnsi="Times New Roman" w:cs="Times New Roman"/>
        </w:rPr>
        <w:tab/>
        <w:t>Objednávateľ, určí zhotoviteľovi bod napojenia pre odber elektrickej energie, vody, prípadne iných médií pre potreby realizácie diela a bod napojenia na verejnú kanalizáciu.</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3.</w:t>
      </w:r>
      <w:r w:rsidRPr="000C055E">
        <w:rPr>
          <w:rFonts w:ascii="Times New Roman" w:hAnsi="Times New Roman" w:cs="Times New Roman"/>
        </w:rPr>
        <w:tab/>
        <w:t>Zhotoviteľ svojou činnosťou nesmie narušiť bezpečnosť osôb pohybujúcich sa mimo pracoviska, najmä zamestnancov a návštevníkov objednávateľa. Na pracovisko sú oprávnení vstupovať len poverení zamestnanci objednávateľa, poverení zamestnanci zriaďovateľa objednávateľa, zamestnanci zhotoviteľa a kontrolné orgány.</w:t>
      </w:r>
    </w:p>
    <w:p w:rsidR="00FD7B37" w:rsidRPr="000C055E" w:rsidRDefault="00FD7B37" w:rsidP="00FD7B37">
      <w:pPr>
        <w:autoSpaceDE w:val="0"/>
        <w:autoSpaceDN w:val="0"/>
        <w:adjustRightInd w:val="0"/>
        <w:spacing w:after="120" w:line="240" w:lineRule="auto"/>
        <w:ind w:left="284" w:hanging="284"/>
        <w:jc w:val="both"/>
        <w:rPr>
          <w:rFonts w:ascii="Times New Roman" w:eastAsia="Times New Roman" w:hAnsi="Times New Roman" w:cs="Times New Roman"/>
          <w:b/>
          <w:bCs/>
          <w:lang w:eastAsia="sk-SK"/>
        </w:rPr>
      </w:pPr>
      <w:r w:rsidRPr="000C055E">
        <w:rPr>
          <w:rFonts w:ascii="Times New Roman" w:hAnsi="Times New Roman" w:cs="Times New Roman"/>
        </w:rPr>
        <w:t>4.</w:t>
      </w:r>
      <w:r w:rsidRPr="000C055E">
        <w:rPr>
          <w:rFonts w:ascii="Times New Roman" w:hAnsi="Times New Roman" w:cs="Times New Roman"/>
        </w:rPr>
        <w:tab/>
      </w:r>
      <w:r w:rsidRPr="000C055E">
        <w:rPr>
          <w:rFonts w:ascii="Times New Roman" w:eastAsia="Times New Roman" w:hAnsi="Times New Roman" w:cs="Times New Roman"/>
          <w:lang w:eastAsia="sk-SK"/>
        </w:rPr>
        <w:t xml:space="preserve">Zhotoviteľ sa zaväzuje vykonávať činnosti spojené s realizáciou diela na vlastnú zodpovednosť </w:t>
      </w:r>
      <w:r w:rsidRPr="000C055E">
        <w:rPr>
          <w:rFonts w:ascii="Times New Roman" w:hAnsi="Times New Roman" w:cs="Times New Roman"/>
        </w:rPr>
        <w:t xml:space="preserve">podľa </w:t>
      </w:r>
      <w:r w:rsidRPr="000C055E">
        <w:rPr>
          <w:rFonts w:ascii="Times New Roman" w:eastAsia="Times New Roman" w:hAnsi="Times New Roman" w:cs="Times New Roman"/>
          <w:lang w:eastAsia="sk-SK"/>
        </w:rPr>
        <w:t xml:space="preserve">zmluvy, </w:t>
      </w:r>
      <w:r w:rsidRPr="000C055E">
        <w:rPr>
          <w:rFonts w:ascii="Times New Roman" w:eastAsia="Times New Roman" w:hAnsi="Times New Roman" w:cs="Times New Roman"/>
          <w:color w:val="000000" w:themeColor="text1"/>
          <w:lang w:eastAsia="sk-SK"/>
        </w:rPr>
        <w:t>výtvarno-architektonického návrhu a rozpočtu</w:t>
      </w:r>
      <w:r w:rsidRPr="000C055E">
        <w:rPr>
          <w:rFonts w:ascii="Times New Roman" w:eastAsia="Times New Roman" w:hAnsi="Times New Roman" w:cs="Times New Roman"/>
          <w:lang w:eastAsia="sk-SK"/>
        </w:rPr>
        <w:t>, pričom sa zaväzuje rešpektovať technické špecifické, právne predpisy, platné v SR. Zhotoviteľ je povinný zabezpečiť dodržiavanie bezpečnosti pri práci a preukázateľne poučiť všetkých svojich zamestnancov a subdodávateľov pracujúcich na pracovisku o bezpečnosti a ochrane zdravia pri práci a požiarnej ochrane. Zhotoviteľ zodpovedá za svojich pracovníkov a osôb konajúcich v jeho mene počas realizácie diela  po stránke BOZP, požiarnej ochrany a pracovnej disciplíny. Zhotoviteľ i pri vykonaní diela treťou osobou zodpovedá za nesplnenie, či porušenie povinností vyplývajúcich z tejto zmluvy a všeobecne záväzných právnych predpisov.</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5.</w:t>
      </w:r>
      <w:r w:rsidRPr="000C055E">
        <w:rPr>
          <w:rFonts w:ascii="Times New Roman" w:hAnsi="Times New Roman" w:cs="Times New Roman"/>
        </w:rPr>
        <w:tab/>
        <w:t xml:space="preserve">Zhotoviteľ je povinný realizovať dielo tak, aby z dôvodu jeho činnosti nedošlo ku škodám na existujúcich objektoch a majetku objednávateľa, ktorý je v správe správcu jeho majetku. V prípade, ak vzniknú škody zavinené zhotoviteľom, a to aj z nedbanlivosti, tak je zhotoviteľ povinný ich </w:t>
      </w:r>
      <w:r w:rsidRPr="000C055E">
        <w:rPr>
          <w:rFonts w:ascii="Times New Roman" w:hAnsi="Times New Roman" w:cs="Times New Roman"/>
        </w:rPr>
        <w:lastRenderedPageBreak/>
        <w:t>odstrániť na vlastné náklady, a ak to nebude v jeho moci,  súhlasí s tým, aby bola výška škôd po ich odstránení a vyčíslení odpočítaná z konečnej faktúry za dielo.</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6.</w:t>
      </w:r>
      <w:r w:rsidRPr="000C055E">
        <w:rPr>
          <w:rFonts w:ascii="Times New Roman" w:hAnsi="Times New Roman" w:cs="Times New Roman"/>
        </w:rPr>
        <w:tab/>
        <w:t xml:space="preserve">Zhotoviteľ sa zaväzuje, že nepoužije technológie, ktoré sú v rozpore s </w:t>
      </w:r>
      <w:r w:rsidRPr="000C055E">
        <w:rPr>
          <w:rFonts w:ascii="Times New Roman" w:eastAsia="Times New Roman" w:hAnsi="Times New Roman" w:cs="Times New Roman"/>
          <w:color w:val="000000" w:themeColor="text1"/>
          <w:lang w:eastAsia="sk-SK"/>
        </w:rPr>
        <w:t>výtvarno-architektonickým návrhom expozície, rozpočtom – Vstupné priestory a rozpočtom – Historická expozícia</w:t>
      </w:r>
      <w:r w:rsidRPr="000C055E">
        <w:rPr>
          <w:rFonts w:ascii="Times New Roman" w:hAnsi="Times New Roman" w:cs="Times New Roman"/>
        </w:rPr>
        <w:t xml:space="preserve"> a platnými technickými, technologickými, bezpečnostnými alebo hygienickými predpismi a normami SR a EU.</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 xml:space="preserve">7. </w:t>
      </w:r>
      <w:r w:rsidRPr="000C055E">
        <w:rPr>
          <w:rFonts w:ascii="Times New Roman" w:hAnsi="Times New Roman" w:cs="Times New Roman"/>
        </w:rPr>
        <w:tab/>
        <w:t xml:space="preserve">Zhotoviteľ ručí za to, že dielo má v čase prevzatia zmluvne dohodnuté vlastnosti, ktoré zodpovedajú technickým normám a predpisom SR, a že nemá </w:t>
      </w:r>
      <w:proofErr w:type="spellStart"/>
      <w:r w:rsidRPr="000C055E">
        <w:rPr>
          <w:rFonts w:ascii="Times New Roman" w:hAnsi="Times New Roman" w:cs="Times New Roman"/>
        </w:rPr>
        <w:t>vady</w:t>
      </w:r>
      <w:proofErr w:type="spellEnd"/>
      <w:r w:rsidRPr="000C055E">
        <w:rPr>
          <w:rFonts w:ascii="Times New Roman" w:hAnsi="Times New Roman" w:cs="Times New Roman"/>
        </w:rPr>
        <w:t>, ktoré by rušili alebo znižovali hodnotu alebo schopnosť jeho používania k zmluvne predpokladaným účelom.</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8.</w:t>
      </w:r>
      <w:r w:rsidRPr="000C055E">
        <w:rPr>
          <w:rFonts w:ascii="Times New Roman" w:hAnsi="Times New Roman" w:cs="Times New Roman"/>
        </w:rPr>
        <w:tab/>
        <w:t>Zhotoviteľ zaručuje, že dielo bude mať vlastnosti v zmysle zmluvy po dobu minimálne 36 mesiacov odo dňa protokolárneho odovzdania a prevzatia celého diela. Zmluvnými stranami bolo dohodnuté, že záručná lehota na použité technológie bude podľa údajov výrobcov, minimálne však 24 mesiacov.</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9.</w:t>
      </w:r>
      <w:r w:rsidRPr="000C055E">
        <w:rPr>
          <w:rFonts w:ascii="Times New Roman" w:hAnsi="Times New Roman" w:cs="Times New Roman"/>
        </w:rPr>
        <w:tab/>
        <w:t xml:space="preserve">Zhotoviteľ zodpovedá za to, že dielo sa zhoduje s údajmi v sprievodných dokladoch. Zhotoviteľ sa zaväzuje, že počas záručnej doby odstráni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diela bezplatne a to do 15 dní od dňa uplatnenia reklamácie. V prípade, že závažnosť reklamovanej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neumožňuje jej odstránenia v lehote do 15 dní od jej oznámenia, zhotoviteľ písomne oznámi termín odstránenia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ktorý nesmie prekročiť 45 dňovú lehotu (zhotoviteľom navrhnutá lehota). Ak zhotoviteľ neodstráni </w:t>
      </w:r>
      <w:proofErr w:type="spellStart"/>
      <w:r w:rsidRPr="000C055E">
        <w:rPr>
          <w:rFonts w:ascii="Times New Roman" w:hAnsi="Times New Roman" w:cs="Times New Roman"/>
        </w:rPr>
        <w:t>vadu</w:t>
      </w:r>
      <w:proofErr w:type="spellEnd"/>
      <w:r w:rsidRPr="000C055E">
        <w:rPr>
          <w:rFonts w:ascii="Times New Roman" w:hAnsi="Times New Roman" w:cs="Times New Roman"/>
        </w:rPr>
        <w:t xml:space="preserve"> v 15 dňovej lehote, v lehote zhotoviteľom navrhnutej, alebo nezareaguje na objednávateľom uplatnené vedy do 15 dní od doručenia úkonu ktorým si objednávateľ uplatnil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je povinný zaplatiť objednávateľovi zmluvnú pokutu za neodstránenie </w:t>
      </w:r>
      <w:proofErr w:type="spellStart"/>
      <w:r w:rsidRPr="000C055E">
        <w:rPr>
          <w:rFonts w:ascii="Times New Roman" w:hAnsi="Times New Roman" w:cs="Times New Roman"/>
        </w:rPr>
        <w:t>vád</w:t>
      </w:r>
      <w:proofErr w:type="spellEnd"/>
      <w:r w:rsidRPr="000C055E">
        <w:rPr>
          <w:rFonts w:ascii="Times New Roman" w:hAnsi="Times New Roman" w:cs="Times New Roman"/>
        </w:rPr>
        <w:t xml:space="preserve"> počas záručnej doby vo výške 0,05 % z celkovej sumy diela za každý i začatý deň omeškania a každú </w:t>
      </w:r>
      <w:proofErr w:type="spellStart"/>
      <w:r w:rsidRPr="000C055E">
        <w:rPr>
          <w:rFonts w:ascii="Times New Roman" w:hAnsi="Times New Roman" w:cs="Times New Roman"/>
        </w:rPr>
        <w:t>vadu</w:t>
      </w:r>
      <w:proofErr w:type="spellEnd"/>
      <w:r w:rsidRPr="000C055E">
        <w:rPr>
          <w:rFonts w:ascii="Times New Roman" w:hAnsi="Times New Roman" w:cs="Times New Roman"/>
        </w:rPr>
        <w:t>/nedorobok zvlášť.</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10.</w:t>
      </w:r>
      <w:r w:rsidRPr="000C055E">
        <w:rPr>
          <w:rFonts w:ascii="Times New Roman" w:hAnsi="Times New Roman" w:cs="Times New Roman"/>
        </w:rPr>
        <w:tab/>
        <w:t xml:space="preserve">V prípade, ak zhotoviteľ neodstráni reklamované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v dohodnutej lehote a objednávateľ vytvoril podmienky na ich odstránenie, má objednávateľ právo zabezpečiť odstránenie </w:t>
      </w:r>
      <w:proofErr w:type="spellStart"/>
      <w:r w:rsidRPr="000C055E">
        <w:rPr>
          <w:rFonts w:ascii="Times New Roman" w:hAnsi="Times New Roman" w:cs="Times New Roman"/>
        </w:rPr>
        <w:t>vád</w:t>
      </w:r>
      <w:proofErr w:type="spellEnd"/>
      <w:r w:rsidRPr="000C055E">
        <w:rPr>
          <w:rFonts w:ascii="Times New Roman" w:hAnsi="Times New Roman" w:cs="Times New Roman"/>
        </w:rPr>
        <w:t xml:space="preserve"> treťou osobou na náklady zhotoviteľa, ktoré je  zhotoviteľ povinný uhradiť.</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11.</w:t>
      </w:r>
      <w:r w:rsidRPr="000C055E">
        <w:rPr>
          <w:rFonts w:ascii="Times New Roman" w:hAnsi="Times New Roman" w:cs="Times New Roman"/>
        </w:rPr>
        <w:tab/>
        <w:t xml:space="preserve">Zhotoviteľ sa zaväzuje, že trikrát v priebehu záručnej doby vykoná spolu s povereným zástupcom objednávateľa záručnú prehliadku diela za účelom zistenia </w:t>
      </w:r>
      <w:proofErr w:type="spellStart"/>
      <w:r w:rsidRPr="000C055E">
        <w:rPr>
          <w:rFonts w:ascii="Times New Roman" w:hAnsi="Times New Roman" w:cs="Times New Roman"/>
        </w:rPr>
        <w:t>vád</w:t>
      </w:r>
      <w:proofErr w:type="spellEnd"/>
      <w:r w:rsidRPr="000C055E">
        <w:rPr>
          <w:rFonts w:ascii="Times New Roman" w:hAnsi="Times New Roman" w:cs="Times New Roman"/>
        </w:rPr>
        <w:t>, a to vždy po uplynutí 9 mesiacov záručnej doby. O každej prehliadke bude spísaný protokol potvrdený oprávnenými zástupcami zmluvných strán.</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12.</w:t>
      </w:r>
      <w:r w:rsidRPr="000C055E">
        <w:rPr>
          <w:rFonts w:ascii="Times New Roman" w:hAnsi="Times New Roman" w:cs="Times New Roman"/>
        </w:rPr>
        <w:tab/>
        <w:t>Zmluvné pokuty a úroky z omeškania, dohodnuté touto zmluvou hradí povinná strana nezávisle od toho, čia v akej výške vznikne druhej zmluvnej strane v tejto súvislosti škoda, ktorú možno vymáhať samostatne. Uplatnením zmluvných pokút podľa tohto článku nie je dotknutý nárok zmluvných strán na náhradu škody.</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13.</w:t>
      </w:r>
      <w:r w:rsidRPr="000C055E">
        <w:rPr>
          <w:rFonts w:ascii="Times New Roman" w:hAnsi="Times New Roman" w:cs="Times New Roman"/>
        </w:rPr>
        <w:tab/>
        <w:t xml:space="preserve">Od zmluvy možno odstúpiť v prípadoch, ktoré ustanovuje zmluva a </w:t>
      </w:r>
      <w:proofErr w:type="spellStart"/>
      <w:r w:rsidRPr="000C055E">
        <w:rPr>
          <w:rFonts w:ascii="Times New Roman" w:hAnsi="Times New Roman" w:cs="Times New Roman"/>
        </w:rPr>
        <w:t>ust</w:t>
      </w:r>
      <w:proofErr w:type="spellEnd"/>
      <w:r w:rsidRPr="000C055E">
        <w:rPr>
          <w:rFonts w:ascii="Times New Roman" w:hAnsi="Times New Roman" w:cs="Times New Roman"/>
        </w:rPr>
        <w:t xml:space="preserve">. § 344 a </w:t>
      </w:r>
      <w:proofErr w:type="spellStart"/>
      <w:r w:rsidRPr="000C055E">
        <w:rPr>
          <w:rFonts w:ascii="Times New Roman" w:hAnsi="Times New Roman" w:cs="Times New Roman"/>
        </w:rPr>
        <w:t>nasl</w:t>
      </w:r>
      <w:proofErr w:type="spellEnd"/>
      <w:r w:rsidRPr="000C055E">
        <w:rPr>
          <w:rFonts w:ascii="Times New Roman" w:hAnsi="Times New Roman" w:cs="Times New Roman"/>
        </w:rPr>
        <w:t>. Obchodného zákonníka. Zhotoviteľovi prináleží náhrada iba za skutočne vykonané práce.</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14.</w:t>
      </w:r>
      <w:r w:rsidRPr="000C055E">
        <w:rPr>
          <w:rFonts w:ascii="Times New Roman" w:hAnsi="Times New Roman" w:cs="Times New Roman"/>
        </w:rPr>
        <w:tab/>
        <w:t>Odstúpenie od zmluvy musí byť druhej strane oznámené písomne a doručené do podateľne alebo doporučenou poštovou zásielkou a s doručenkou do vlastných rúk. Odstúpenie nadobúda účinnosť doručením druhej zmluvnej stane. Za deň doručenia sa považuje aj deň odmietnutia prevziať oznámenie o odstúpení alebo deň vrátenia nedoručenej zásielky odosielateľovi, aj keď sa o tom adresát nedozvie.</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15.</w:t>
      </w:r>
      <w:r w:rsidRPr="000C055E">
        <w:rPr>
          <w:rFonts w:ascii="Times New Roman" w:hAnsi="Times New Roman" w:cs="Times New Roman"/>
        </w:rPr>
        <w:tab/>
        <w:t xml:space="preserve"> Objednávateľ si vyhradzuje právo odstúpiť od tejto zmluvy ak:</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zhotoviteľ neplní kvalitatívno-technické parametre a podmienky zhotovenia diela určených projektom, STN a všeobecne záväznými predpismi SR a touto zmluvou alebo</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 xml:space="preserve">zhotoviteľ aj napriek písomnému upozorneniu objednávateľa pokračuje vo </w:t>
      </w:r>
      <w:proofErr w:type="spellStart"/>
      <w:r w:rsidRPr="000C055E">
        <w:rPr>
          <w:rFonts w:ascii="Times New Roman" w:hAnsi="Times New Roman" w:cs="Times New Roman"/>
        </w:rPr>
        <w:t>vadnom</w:t>
      </w:r>
      <w:proofErr w:type="spellEnd"/>
      <w:r w:rsidRPr="000C055E">
        <w:rPr>
          <w:rFonts w:ascii="Times New Roman" w:hAnsi="Times New Roman" w:cs="Times New Roman"/>
        </w:rPr>
        <w:t xml:space="preserve"> plnení alebo ak aj napriek upozorneniu, v primeranej lehote mu určenej na odstránenie </w:t>
      </w:r>
      <w:proofErr w:type="spellStart"/>
      <w:r w:rsidRPr="000C055E">
        <w:rPr>
          <w:rFonts w:ascii="Times New Roman" w:hAnsi="Times New Roman" w:cs="Times New Roman"/>
        </w:rPr>
        <w:t>vady</w:t>
      </w:r>
      <w:proofErr w:type="spellEnd"/>
      <w:r w:rsidRPr="000C055E">
        <w:rPr>
          <w:rFonts w:ascii="Times New Roman" w:hAnsi="Times New Roman" w:cs="Times New Roman"/>
        </w:rPr>
        <w:t xml:space="preserve">, </w:t>
      </w:r>
      <w:proofErr w:type="spellStart"/>
      <w:r w:rsidRPr="000C055E">
        <w:rPr>
          <w:rFonts w:ascii="Times New Roman" w:hAnsi="Times New Roman" w:cs="Times New Roman"/>
        </w:rPr>
        <w:t>vadu</w:t>
      </w:r>
      <w:proofErr w:type="spellEnd"/>
      <w:r w:rsidRPr="000C055E">
        <w:rPr>
          <w:rFonts w:ascii="Times New Roman" w:hAnsi="Times New Roman" w:cs="Times New Roman"/>
        </w:rPr>
        <w:t xml:space="preserve"> </w:t>
      </w:r>
      <w:proofErr w:type="spellStart"/>
      <w:r w:rsidRPr="000C055E">
        <w:rPr>
          <w:rFonts w:ascii="Times New Roman" w:hAnsi="Times New Roman" w:cs="Times New Roman"/>
        </w:rPr>
        <w:t>nedostráni</w:t>
      </w:r>
      <w:proofErr w:type="spellEnd"/>
      <w:r w:rsidRPr="000C055E">
        <w:rPr>
          <w:rFonts w:ascii="Times New Roman" w:hAnsi="Times New Roman" w:cs="Times New Roman"/>
        </w:rPr>
        <w:t xml:space="preserve"> alebo</w:t>
      </w:r>
    </w:p>
    <w:p w:rsidR="00FD7B37" w:rsidRPr="000C055E" w:rsidRDefault="00FD7B37" w:rsidP="00FD7B37">
      <w:pPr>
        <w:autoSpaceDE w:val="0"/>
        <w:autoSpaceDN w:val="0"/>
        <w:adjustRightInd w:val="0"/>
        <w:spacing w:after="0" w:line="240" w:lineRule="auto"/>
        <w:ind w:left="567"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zhotoviteľ zastaví realizáciu diela pred dokončením, nedokáže dokončiť dielo v zmysle tejto zmluvy alebo preruší plnenie tejto zmluvy na neprimerane dlhú dobu alebo</w:t>
      </w:r>
    </w:p>
    <w:p w:rsidR="00FD7B37" w:rsidRPr="000C055E" w:rsidRDefault="00FD7B37" w:rsidP="00FD7B37">
      <w:pPr>
        <w:autoSpaceDE w:val="0"/>
        <w:autoSpaceDN w:val="0"/>
        <w:adjustRightInd w:val="0"/>
        <w:spacing w:after="120" w:line="240" w:lineRule="auto"/>
        <w:ind w:left="568" w:hanging="284"/>
        <w:jc w:val="both"/>
        <w:rPr>
          <w:rFonts w:ascii="Times New Roman" w:hAnsi="Times New Roman" w:cs="Times New Roman"/>
        </w:rPr>
      </w:pPr>
      <w:r w:rsidRPr="000C055E">
        <w:rPr>
          <w:rFonts w:ascii="Times New Roman" w:eastAsia="Wingdings-Regular" w:hAnsi="Times New Roman" w:cs="Times New Roman"/>
        </w:rPr>
        <w:sym w:font="Symbol" w:char="F0B7"/>
      </w:r>
      <w:r w:rsidRPr="000C055E">
        <w:rPr>
          <w:rFonts w:ascii="Times New Roman" w:eastAsia="Wingdings-Regular" w:hAnsi="Times New Roman" w:cs="Times New Roman"/>
        </w:rPr>
        <w:tab/>
      </w:r>
      <w:r w:rsidRPr="000C055E">
        <w:rPr>
          <w:rFonts w:ascii="Times New Roman" w:hAnsi="Times New Roman" w:cs="Times New Roman"/>
        </w:rPr>
        <w:t xml:space="preserve">je voči zhotoviteľovi vedené riadne konkurzné konanie, konkurz, ak bolo začaté </w:t>
      </w:r>
      <w:proofErr w:type="spellStart"/>
      <w:r w:rsidRPr="000C055E">
        <w:rPr>
          <w:rFonts w:ascii="Times New Roman" w:hAnsi="Times New Roman" w:cs="Times New Roman"/>
        </w:rPr>
        <w:t>reštruktualizačné</w:t>
      </w:r>
      <w:proofErr w:type="spellEnd"/>
      <w:r w:rsidRPr="000C055E">
        <w:rPr>
          <w:rFonts w:ascii="Times New Roman" w:hAnsi="Times New Roman" w:cs="Times New Roman"/>
        </w:rPr>
        <w:t xml:space="preserve"> konanie, exekučné konanie alebo ak zhotoviteľ vstúpil do likvidácie.</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lastRenderedPageBreak/>
        <w:t>16. Objednávateľ môže tiež odstúpiť od tejto zmluvy nasledujúci deň po márnom uplynutí fixného termínu dodania diela, ktorý je uvedený v bode 1 článku 2 tejto zmluvy.</w:t>
      </w:r>
    </w:p>
    <w:p w:rsidR="00FD7B37" w:rsidRPr="000C055E" w:rsidRDefault="00FD7B37" w:rsidP="00FD7B37">
      <w:pPr>
        <w:autoSpaceDE w:val="0"/>
        <w:autoSpaceDN w:val="0"/>
        <w:adjustRightInd w:val="0"/>
        <w:spacing w:after="0" w:line="240" w:lineRule="auto"/>
        <w:ind w:left="284" w:hanging="284"/>
        <w:jc w:val="both"/>
        <w:rPr>
          <w:rFonts w:ascii="Times New Roman" w:eastAsia="Calibri" w:hAnsi="Times New Roman" w:cs="Times New Roman"/>
        </w:rPr>
      </w:pPr>
      <w:r w:rsidRPr="000C055E">
        <w:rPr>
          <w:rFonts w:ascii="Times New Roman" w:hAnsi="Times New Roman" w:cs="Times New Roman"/>
        </w:rPr>
        <w:t>17.</w:t>
      </w:r>
      <w:r w:rsidRPr="000C055E">
        <w:rPr>
          <w:rFonts w:ascii="Times New Roman" w:eastAsia="Calibri" w:hAnsi="Times New Roman" w:cs="Times New Roman"/>
        </w:rPr>
        <w:t>Zhotoviteľ poskytuje objednávateľovi v zmysle zák. č. 185/2015 Z. z. Autorský zákon v znení neskorších predpisov, výhradný súhlas na použitie diela špecifikovaného v bode 1 článku I  tejto zmluvy vyhotovením rozmnoženiny diela, verejným rozširovaním originálu alebo rozmnoženiny diela prevodom vlastníckeho práva, vypožičaním, nájmom, spracovaním diela, úpravou diela, spojením diela s iným dielom, zaradením diela do databázy,  uvedením diela na verejnosti, verejným vystavením diela alebo jeho rozmnoženiny, verejným prenosom diela alebo jeho rozmnoženiny, verejným sprístupňovaním diela, nájmom alebo vypožičaním originálu diela,  ako aj na použitie die</w:t>
      </w:r>
      <w:r w:rsidRPr="000C055E">
        <w:rPr>
          <w:rFonts w:ascii="Times New Roman" w:hAnsi="Times New Roman" w:cs="Times New Roman"/>
        </w:rPr>
        <w:t>la všetkými známymi spôsobmi ku</w:t>
      </w:r>
      <w:r w:rsidRPr="000C055E">
        <w:rPr>
          <w:rFonts w:ascii="Times New Roman" w:eastAsia="Calibri" w:hAnsi="Times New Roman" w:cs="Times New Roman"/>
        </w:rPr>
        <w:t xml:space="preserve"> dňu uzatvorenia tejto zmluvy, alebo ktoré vyplynú z potrieb vykonávania činnosti objednávateľa, v akejkoľvek umeleckej a technickej podobe alebo forme. Zhotoviteľ túto licenciu poskytuje bezodplatne, bez územného a </w:t>
      </w:r>
      <w:proofErr w:type="spellStart"/>
      <w:r w:rsidRPr="000C055E">
        <w:rPr>
          <w:rFonts w:ascii="Times New Roman" w:eastAsia="Calibri" w:hAnsi="Times New Roman" w:cs="Times New Roman"/>
        </w:rPr>
        <w:t>množstevného</w:t>
      </w:r>
      <w:proofErr w:type="spellEnd"/>
      <w:r w:rsidRPr="000C055E">
        <w:rPr>
          <w:rFonts w:ascii="Times New Roman" w:eastAsia="Calibri" w:hAnsi="Times New Roman" w:cs="Times New Roman"/>
        </w:rPr>
        <w:t xml:space="preserve"> obmedzenia na celú dobu trvania majetkových práv zhotoviteľa k dielu. Objednávateľ je oprávnený udeliť tretej osobe súhlas na použitie diela v rozsahu udelenej licencie a je oprávnený licenciu postúpiť. Zhotoviteľ vyhlasuje</w:t>
      </w:r>
      <w:r w:rsidRPr="000C055E">
        <w:rPr>
          <w:rFonts w:ascii="Times New Roman" w:hAnsi="Times New Roman" w:cs="Times New Roman"/>
          <w:lang w:eastAsia="sk-SK"/>
        </w:rPr>
        <w:t>, že  je oprávnený udeliť túto licenciu a  zároveň  zodpovedá za to, že použitím diela podľa tejto zmluvy nebude porušený žiadny právny predpis, ani autorské alebo iné práva tretích osôb.</w:t>
      </w: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p>
    <w:p w:rsidR="00FD7B37" w:rsidRPr="000C055E" w:rsidRDefault="00FD7B37" w:rsidP="00FD7B37">
      <w:pPr>
        <w:autoSpaceDE w:val="0"/>
        <w:autoSpaceDN w:val="0"/>
        <w:adjustRightInd w:val="0"/>
        <w:spacing w:after="0" w:line="240" w:lineRule="auto"/>
        <w:jc w:val="center"/>
        <w:rPr>
          <w:rFonts w:ascii="Times New Roman" w:hAnsi="Times New Roman" w:cs="Times New Roman"/>
          <w:b/>
          <w:bCs/>
        </w:rPr>
      </w:pPr>
      <w:r w:rsidRPr="000C055E">
        <w:rPr>
          <w:rFonts w:ascii="Times New Roman" w:hAnsi="Times New Roman" w:cs="Times New Roman"/>
          <w:b/>
          <w:bCs/>
        </w:rPr>
        <w:t>5. Záverečné ustanovenia</w:t>
      </w: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 xml:space="preserve">1. </w:t>
      </w:r>
      <w:r w:rsidRPr="000C055E">
        <w:rPr>
          <w:rFonts w:ascii="Times New Roman" w:hAnsi="Times New Roman" w:cs="Times New Roman"/>
        </w:rPr>
        <w:tab/>
        <w:t>Účastníci zmluvy vyhlasujú, že sa riadne oboznámili s jej obsahom, že nebola uzatvorená v tiesni, ani za nápadne nevýhodných podmienok, je prejavom ich slobodnej vôle a ich zmluvná voľnosť nie je obmedzená, na znak súhlasu ju podpisujú.</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 xml:space="preserve">2. </w:t>
      </w:r>
      <w:r w:rsidRPr="000C055E">
        <w:rPr>
          <w:rFonts w:ascii="Times New Roman" w:hAnsi="Times New Roman" w:cs="Times New Roman"/>
        </w:rPr>
        <w:tab/>
        <w:t xml:space="preserve">Zmluva nadobúda platnosť dňom jej podpísania oboma zmluvnými stranami a účinnosť dňom nasledujúcim po dni jej zverejnenia </w:t>
      </w:r>
      <w:bookmarkStart w:id="0" w:name="_Hlk12539241"/>
      <w:r w:rsidRPr="000C055E">
        <w:rPr>
          <w:rFonts w:ascii="Times New Roman" w:hAnsi="Times New Roman" w:cs="Times New Roman"/>
        </w:rPr>
        <w:t>na webovom sídle objednávateľa</w:t>
      </w:r>
      <w:bookmarkEnd w:id="0"/>
      <w:r w:rsidRPr="000C055E">
        <w:rPr>
          <w:rFonts w:ascii="Times New Roman" w:hAnsi="Times New Roman" w:cs="Times New Roman"/>
        </w:rPr>
        <w:t>.</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3.</w:t>
      </w:r>
      <w:r w:rsidRPr="000C055E">
        <w:rPr>
          <w:rFonts w:ascii="Times New Roman" w:hAnsi="Times New Roman" w:cs="Times New Roman"/>
        </w:rPr>
        <w:tab/>
        <w:t xml:space="preserve">Zhotoviteľ podpisom tejto zmluvy udeľuje súhlas so zverejnením tejto zmluvy na webovom sídle </w:t>
      </w:r>
      <w:r w:rsidRPr="000C055E">
        <w:rPr>
          <w:rFonts w:ascii="Times New Roman" w:hAnsi="Times New Roman" w:cs="Times New Roman"/>
          <w:color w:val="000000" w:themeColor="text1"/>
        </w:rPr>
        <w:t>objednávateľa.</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t>4.</w:t>
      </w:r>
      <w:r w:rsidRPr="000C055E">
        <w:rPr>
          <w:rFonts w:ascii="Times New Roman" w:hAnsi="Times New Roman" w:cs="Times New Roman"/>
        </w:rPr>
        <w:tab/>
        <w:t xml:space="preserve">Zmeniť alebo doplniť obsah tejto zmluvy je možné len formou očíslovaných dodatkov, ktoré nesmú byť v rozpore s ustanoveniami zákona o verejnom obstarávaní.  Dodatky tejto zmluvy sú platné len v písomnej forme, a nadobudnú platnosť podpisom oprávnených zástupcov oboch zmluvných strán a účinnosť dňom nasledujúcim po dni zverejnenia na webovom sídle </w:t>
      </w:r>
      <w:r w:rsidRPr="000C055E">
        <w:rPr>
          <w:rFonts w:ascii="Times New Roman" w:hAnsi="Times New Roman" w:cs="Times New Roman"/>
          <w:color w:val="000000" w:themeColor="text1"/>
        </w:rPr>
        <w:t>objednávateľa.</w:t>
      </w:r>
    </w:p>
    <w:p w:rsidR="00FD7B37" w:rsidRPr="000C055E" w:rsidRDefault="00FD7B37" w:rsidP="00FD7B37">
      <w:pPr>
        <w:autoSpaceDE w:val="0"/>
        <w:autoSpaceDN w:val="0"/>
        <w:adjustRightInd w:val="0"/>
        <w:spacing w:after="120" w:line="240" w:lineRule="auto"/>
        <w:ind w:left="284" w:hanging="284"/>
        <w:jc w:val="both"/>
        <w:rPr>
          <w:rFonts w:ascii="Times New Roman" w:eastAsia="Times New Roman" w:hAnsi="Times New Roman" w:cs="Times New Roman"/>
          <w:lang w:eastAsia="sk-SK"/>
        </w:rPr>
      </w:pPr>
      <w:r w:rsidRPr="000C055E">
        <w:rPr>
          <w:rFonts w:ascii="Times New Roman" w:hAnsi="Times New Roman" w:cs="Times New Roman"/>
        </w:rPr>
        <w:t>5.</w:t>
      </w:r>
      <w:r w:rsidRPr="000C055E">
        <w:rPr>
          <w:rFonts w:ascii="Times New Roman" w:eastAsia="Times New Roman" w:hAnsi="Times New Roman" w:cs="Times New Roman"/>
          <w:lang w:eastAsia="sk-SK"/>
        </w:rPr>
        <w:t xml:space="preserve">  Zhotoviteľ vyslovuje súhlas so spracovaním osobných údajov potrebných na realizáciu tejto zmluvy a súčasne vyslovuje súhlas zo zverejnením svojich údajov a údajov ním oprávnených fyzických osôb, vrátane osobných informácií podľa § 9 ods. 1 zákona č. 211/2000 Z. z. o slobodnom prístupe k informáciám a o zmene a doplnení niektorých zákonov v znení neskorších predpisov (zákon o slobode informácií). Žiadna skutočnosť, obsiahnutá v ustanoveniach tejto zmluvy, nie je predmetom obchodného tajomstva, ani povinnej mlčanlivosti, okrem skutočností zhotoviteľom výslovne označených</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color w:val="C0504D" w:themeColor="accent2"/>
        </w:rPr>
      </w:pPr>
      <w:r w:rsidRPr="000C055E">
        <w:rPr>
          <w:rFonts w:ascii="Times New Roman" w:eastAsia="Times New Roman" w:hAnsi="Times New Roman" w:cs="Times New Roman"/>
          <w:lang w:eastAsia="sk-SK"/>
        </w:rPr>
        <w:t>6.</w:t>
      </w:r>
      <w:r w:rsidRPr="000C055E">
        <w:rPr>
          <w:rFonts w:ascii="Times New Roman" w:hAnsi="Times New Roman" w:cs="Times New Roman"/>
        </w:rPr>
        <w:t xml:space="preserve"> </w:t>
      </w:r>
      <w:r w:rsidRPr="000C055E">
        <w:rPr>
          <w:rFonts w:ascii="Times New Roman" w:eastAsia="Times New Roman" w:hAnsi="Times New Roman" w:cs="Times New Roman"/>
          <w:lang w:eastAsia="sk-SK"/>
        </w:rPr>
        <w:tab/>
        <w:t>Bez ohľadu na ostatné ustanovenia tejto zmluvy sa zmluvné strany sa dohodli, že písomnosti týkajúce sa zániku alebo zmeny tejto zmluvy musia byť doručované výhradne poštou ako doporučená zásielka alebo osobne alebo kuriérom.</w:t>
      </w:r>
      <w:r w:rsidRPr="000C055E">
        <w:rPr>
          <w:rFonts w:ascii="Times New Roman" w:hAnsi="Times New Roman" w:cs="Times New Roman"/>
        </w:rPr>
        <w:t xml:space="preserve"> Pre potreby doručovania prostredníctvom pošty sa použijú adresy sídla zmluvných strán uve</w:t>
      </w:r>
      <w:r w:rsidRPr="000C055E">
        <w:rPr>
          <w:rFonts w:ascii="Times New Roman" w:hAnsi="Times New Roman" w:cs="Times New Roman"/>
        </w:rPr>
        <w:softHyphen/>
        <w:t>dené v záhlaví tejto zmluvy alebo v obchodnom registri. Za deň doručenia písomnosti sa považuje aj deň, v ktorý zmluvná strana, ktorá je adresátom, odoprie prevzatie do</w:t>
      </w:r>
      <w:r w:rsidRPr="000C055E">
        <w:rPr>
          <w:rFonts w:ascii="Times New Roman" w:hAnsi="Times New Roman" w:cs="Times New Roman"/>
        </w:rPr>
        <w:softHyphen/>
        <w:t>ručovanej písomnosti, alebo v ktorý márne uplynie odberná lehota pre vyzdvihnutie si zásielky doručovanej poštou zmluvnej strane, na pošte, alebo v ktorý je na zá</w:t>
      </w:r>
      <w:r w:rsidRPr="000C055E">
        <w:rPr>
          <w:rFonts w:ascii="Times New Roman" w:hAnsi="Times New Roman" w:cs="Times New Roman"/>
        </w:rPr>
        <w:softHyphen/>
        <w:t>sielke, doručovanej poštou zmluvnej strane, preukázateľne zamestnancom pošty vyznačená poznámka, že „adresát sa odsťahoval“, „adresát je neznámy“ alebo iná poznámka podobného významu.</w:t>
      </w:r>
    </w:p>
    <w:p w:rsidR="00FD7B37" w:rsidRPr="000C055E" w:rsidRDefault="00FD7B37" w:rsidP="00FD7B37">
      <w:pPr>
        <w:pStyle w:val="Obyajntext"/>
        <w:spacing w:after="120"/>
        <w:ind w:left="284" w:hanging="284"/>
        <w:jc w:val="both"/>
        <w:rPr>
          <w:rFonts w:ascii="Times New Roman" w:hAnsi="Times New Roman" w:cs="Times New Roman"/>
        </w:rPr>
      </w:pPr>
      <w:r w:rsidRPr="000C055E">
        <w:rPr>
          <w:rFonts w:ascii="Times New Roman" w:hAnsi="Times New Roman" w:cs="Times New Roman"/>
        </w:rPr>
        <w:t>7. Právne vzťahy neupravené touto zmluvou sa riadia ustanoveniami Obchodného zákonníka, Autorského zákona  a všeobecne záväznými právnymi predpismi Slovenskej republiky.</w:t>
      </w:r>
    </w:p>
    <w:p w:rsidR="00FD7B37" w:rsidRPr="000C055E" w:rsidRDefault="00FD7B37" w:rsidP="00FD7B37">
      <w:pPr>
        <w:autoSpaceDE w:val="0"/>
        <w:autoSpaceDN w:val="0"/>
        <w:adjustRightInd w:val="0"/>
        <w:spacing w:after="120" w:line="240" w:lineRule="auto"/>
        <w:ind w:left="284" w:hanging="284"/>
        <w:jc w:val="both"/>
        <w:rPr>
          <w:rFonts w:ascii="Times New Roman" w:hAnsi="Times New Roman" w:cs="Times New Roman"/>
        </w:rPr>
      </w:pPr>
      <w:r w:rsidRPr="000C055E">
        <w:rPr>
          <w:rFonts w:ascii="Times New Roman" w:hAnsi="Times New Roman" w:cs="Times New Roman"/>
        </w:rPr>
        <w:lastRenderedPageBreak/>
        <w:t>8.</w:t>
      </w:r>
      <w:r w:rsidRPr="000C055E">
        <w:rPr>
          <w:rFonts w:ascii="Times New Roman" w:hAnsi="Times New Roman" w:cs="Times New Roman"/>
        </w:rPr>
        <w:tab/>
        <w:t xml:space="preserve">Zmluva je vyhotovená v 5 rovnopisoch s platnosťou originálu, z ktorých zhotoviteľ </w:t>
      </w:r>
      <w:proofErr w:type="spellStart"/>
      <w:r w:rsidRPr="000C055E">
        <w:rPr>
          <w:rFonts w:ascii="Times New Roman" w:hAnsi="Times New Roman" w:cs="Times New Roman"/>
        </w:rPr>
        <w:t>obdrží</w:t>
      </w:r>
      <w:proofErr w:type="spellEnd"/>
      <w:r w:rsidRPr="000C055E">
        <w:rPr>
          <w:rFonts w:ascii="Times New Roman" w:hAnsi="Times New Roman" w:cs="Times New Roman"/>
        </w:rPr>
        <w:t xml:space="preserve"> 2 a objednávateľ </w:t>
      </w:r>
      <w:proofErr w:type="spellStart"/>
      <w:r w:rsidRPr="000C055E">
        <w:rPr>
          <w:rFonts w:ascii="Times New Roman" w:hAnsi="Times New Roman" w:cs="Times New Roman"/>
        </w:rPr>
        <w:t>obdrží</w:t>
      </w:r>
      <w:proofErr w:type="spellEnd"/>
      <w:r w:rsidRPr="000C055E">
        <w:rPr>
          <w:rFonts w:ascii="Times New Roman" w:hAnsi="Times New Roman" w:cs="Times New Roman"/>
        </w:rPr>
        <w:t xml:space="preserve"> 3 vyhotovenia.</w:t>
      </w:r>
    </w:p>
    <w:p w:rsidR="00FD7B37" w:rsidRPr="000C055E" w:rsidRDefault="00FD7B37" w:rsidP="00FD7B37">
      <w:pPr>
        <w:autoSpaceDE w:val="0"/>
        <w:autoSpaceDN w:val="0"/>
        <w:adjustRightInd w:val="0"/>
        <w:spacing w:after="0" w:line="240" w:lineRule="auto"/>
        <w:ind w:left="284" w:hanging="284"/>
        <w:jc w:val="both"/>
        <w:rPr>
          <w:rFonts w:ascii="Times New Roman" w:hAnsi="Times New Roman" w:cs="Times New Roman"/>
        </w:rPr>
      </w:pPr>
      <w:r w:rsidRPr="000C055E">
        <w:rPr>
          <w:rFonts w:ascii="Times New Roman" w:hAnsi="Times New Roman" w:cs="Times New Roman"/>
        </w:rPr>
        <w:t>9. Prílohami tejto zmluvy sú:</w:t>
      </w:r>
    </w:p>
    <w:p w:rsidR="00FD7B37" w:rsidRPr="000C055E" w:rsidRDefault="00FD7B37" w:rsidP="00FD7B37">
      <w:pPr>
        <w:autoSpaceDE w:val="0"/>
        <w:autoSpaceDN w:val="0"/>
        <w:adjustRightInd w:val="0"/>
        <w:spacing w:after="0" w:line="240" w:lineRule="auto"/>
        <w:ind w:left="284" w:hanging="142"/>
        <w:jc w:val="both"/>
        <w:rPr>
          <w:rFonts w:ascii="Times New Roman" w:hAnsi="Times New Roman" w:cs="Times New Roman"/>
        </w:rPr>
      </w:pPr>
      <w:r w:rsidRPr="000C055E">
        <w:rPr>
          <w:rFonts w:ascii="Times New Roman" w:hAnsi="Times New Roman" w:cs="Times New Roman"/>
        </w:rPr>
        <w:t xml:space="preserve"> a) príloha č. 1 – Výtvarno-architektonický návrh </w:t>
      </w:r>
      <w:r w:rsidR="00C52684" w:rsidRPr="000C055E">
        <w:rPr>
          <w:rFonts w:ascii="Times New Roman" w:hAnsi="Times New Roman" w:cs="Times New Roman"/>
        </w:rPr>
        <w:t xml:space="preserve">- </w:t>
      </w:r>
      <w:r w:rsidR="00C52684" w:rsidRPr="000C055E">
        <w:rPr>
          <w:rFonts w:ascii="Times New Roman" w:hAnsi="Times New Roman" w:cs="Times New Roman"/>
          <w:bCs/>
          <w:szCs w:val="24"/>
        </w:rPr>
        <w:t>ochrana predmetov národopisnej zbierky v expozícii ZM</w:t>
      </w:r>
    </w:p>
    <w:p w:rsidR="00FD7B37" w:rsidRPr="000C055E" w:rsidRDefault="00FD7B37" w:rsidP="00FD7B37">
      <w:pPr>
        <w:autoSpaceDE w:val="0"/>
        <w:autoSpaceDN w:val="0"/>
        <w:adjustRightInd w:val="0"/>
        <w:spacing w:after="0" w:line="240" w:lineRule="auto"/>
        <w:ind w:left="284" w:hanging="142"/>
        <w:jc w:val="both"/>
        <w:rPr>
          <w:rFonts w:ascii="Times New Roman" w:hAnsi="Times New Roman" w:cs="Times New Roman"/>
        </w:rPr>
      </w:pPr>
      <w:r w:rsidRPr="000C055E">
        <w:rPr>
          <w:rFonts w:ascii="Times New Roman" w:hAnsi="Times New Roman" w:cs="Times New Roman"/>
        </w:rPr>
        <w:t xml:space="preserve"> b) príloha č. 2 – rozpočet </w:t>
      </w:r>
    </w:p>
    <w:p w:rsidR="00FD7B37" w:rsidRDefault="00FD7B37" w:rsidP="00FD7B37">
      <w:pPr>
        <w:autoSpaceDE w:val="0"/>
        <w:autoSpaceDN w:val="0"/>
        <w:adjustRightInd w:val="0"/>
        <w:spacing w:after="0" w:line="240" w:lineRule="auto"/>
        <w:jc w:val="both"/>
        <w:rPr>
          <w:rFonts w:ascii="Times New Roman" w:hAnsi="Times New Roman" w:cs="Times New Roman"/>
        </w:rPr>
      </w:pPr>
    </w:p>
    <w:p w:rsidR="000C055E" w:rsidRDefault="000C055E" w:rsidP="00FD7B37">
      <w:pPr>
        <w:autoSpaceDE w:val="0"/>
        <w:autoSpaceDN w:val="0"/>
        <w:adjustRightInd w:val="0"/>
        <w:spacing w:after="0" w:line="240" w:lineRule="auto"/>
        <w:jc w:val="both"/>
        <w:rPr>
          <w:rFonts w:ascii="Times New Roman" w:hAnsi="Times New Roman" w:cs="Times New Roman"/>
        </w:rPr>
      </w:pPr>
    </w:p>
    <w:p w:rsidR="000C055E" w:rsidRDefault="000C055E" w:rsidP="00FD7B37">
      <w:pPr>
        <w:autoSpaceDE w:val="0"/>
        <w:autoSpaceDN w:val="0"/>
        <w:adjustRightInd w:val="0"/>
        <w:spacing w:after="0" w:line="240" w:lineRule="auto"/>
        <w:jc w:val="both"/>
        <w:rPr>
          <w:rFonts w:ascii="Times New Roman" w:hAnsi="Times New Roman" w:cs="Times New Roman"/>
        </w:rPr>
      </w:pPr>
    </w:p>
    <w:p w:rsidR="000C055E" w:rsidRPr="000C055E" w:rsidRDefault="000C055E"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r w:rsidRPr="000C055E">
        <w:rPr>
          <w:rFonts w:ascii="Times New Roman" w:hAnsi="Times New Roman" w:cs="Times New Roman"/>
          <w:b/>
        </w:rPr>
        <w:t>V</w:t>
      </w:r>
      <w:r w:rsidR="002105E1" w:rsidRPr="000C055E">
        <w:rPr>
          <w:rFonts w:ascii="Times New Roman" w:hAnsi="Times New Roman" w:cs="Times New Roman"/>
          <w:b/>
        </w:rPr>
        <w:t> </w:t>
      </w:r>
      <w:r w:rsidR="002105E1" w:rsidRPr="000C055E">
        <w:rPr>
          <w:rFonts w:ascii="Times New Roman" w:hAnsi="Times New Roman" w:cs="Times New Roman"/>
          <w:b/>
        </w:rPr>
        <w:tab/>
      </w:r>
      <w:r w:rsidR="002105E1" w:rsidRPr="000C055E">
        <w:rPr>
          <w:rFonts w:ascii="Times New Roman" w:hAnsi="Times New Roman" w:cs="Times New Roman"/>
          <w:b/>
        </w:rPr>
        <w:tab/>
      </w:r>
      <w:r w:rsidR="002105E1" w:rsidRPr="000C055E">
        <w:rPr>
          <w:rFonts w:ascii="Times New Roman" w:hAnsi="Times New Roman" w:cs="Times New Roman"/>
          <w:b/>
        </w:rPr>
        <w:tab/>
      </w:r>
      <w:r w:rsidR="002105E1" w:rsidRPr="000C055E">
        <w:rPr>
          <w:rFonts w:ascii="Times New Roman" w:hAnsi="Times New Roman" w:cs="Times New Roman"/>
          <w:b/>
        </w:rPr>
        <w:tab/>
      </w:r>
      <w:r w:rsidR="002105E1" w:rsidRPr="000C055E">
        <w:rPr>
          <w:rFonts w:ascii="Times New Roman" w:hAnsi="Times New Roman" w:cs="Times New Roman"/>
          <w:b/>
        </w:rPr>
        <w:tab/>
      </w:r>
      <w:r w:rsidR="00F30A68">
        <w:rPr>
          <w:rFonts w:ascii="Times New Roman" w:hAnsi="Times New Roman" w:cs="Times New Roman"/>
          <w:b/>
        </w:rPr>
        <w:tab/>
      </w:r>
      <w:r w:rsidR="00F30A68">
        <w:rPr>
          <w:rFonts w:ascii="Times New Roman" w:hAnsi="Times New Roman" w:cs="Times New Roman"/>
          <w:b/>
        </w:rPr>
        <w:tab/>
      </w:r>
      <w:r w:rsidR="00F30A68">
        <w:rPr>
          <w:rFonts w:ascii="Times New Roman" w:hAnsi="Times New Roman" w:cs="Times New Roman"/>
          <w:b/>
        </w:rPr>
        <w:tab/>
      </w:r>
      <w:proofErr w:type="spellStart"/>
      <w:r w:rsidR="002105E1" w:rsidRPr="000C055E">
        <w:rPr>
          <w:rFonts w:ascii="Times New Roman" w:hAnsi="Times New Roman" w:cs="Times New Roman"/>
          <w:b/>
        </w:rPr>
        <w:t>V</w:t>
      </w:r>
      <w:proofErr w:type="spellEnd"/>
      <w:r w:rsidR="002105E1" w:rsidRPr="000C055E">
        <w:rPr>
          <w:rFonts w:ascii="Times New Roman" w:hAnsi="Times New Roman" w:cs="Times New Roman"/>
          <w:b/>
        </w:rPr>
        <w:t xml:space="preserve"> Michalovciach dňa </w:t>
      </w:r>
    </w:p>
    <w:p w:rsidR="00FD7B37" w:rsidRDefault="00FD7B37" w:rsidP="00FD7B37">
      <w:pPr>
        <w:autoSpaceDE w:val="0"/>
        <w:autoSpaceDN w:val="0"/>
        <w:adjustRightInd w:val="0"/>
        <w:spacing w:after="0" w:line="240" w:lineRule="auto"/>
        <w:jc w:val="both"/>
        <w:rPr>
          <w:rFonts w:ascii="Times New Roman" w:hAnsi="Times New Roman" w:cs="Times New Roman"/>
        </w:rPr>
      </w:pPr>
    </w:p>
    <w:p w:rsidR="000C055E" w:rsidRDefault="000C055E" w:rsidP="00FD7B37">
      <w:pPr>
        <w:autoSpaceDE w:val="0"/>
        <w:autoSpaceDN w:val="0"/>
        <w:adjustRightInd w:val="0"/>
        <w:spacing w:after="0" w:line="240" w:lineRule="auto"/>
        <w:jc w:val="both"/>
        <w:rPr>
          <w:rFonts w:ascii="Times New Roman" w:hAnsi="Times New Roman" w:cs="Times New Roman"/>
        </w:rPr>
      </w:pPr>
    </w:p>
    <w:p w:rsidR="000C055E" w:rsidRDefault="000C055E" w:rsidP="00FD7B37">
      <w:pPr>
        <w:autoSpaceDE w:val="0"/>
        <w:autoSpaceDN w:val="0"/>
        <w:adjustRightInd w:val="0"/>
        <w:spacing w:after="0" w:line="240" w:lineRule="auto"/>
        <w:jc w:val="both"/>
        <w:rPr>
          <w:rFonts w:ascii="Times New Roman" w:hAnsi="Times New Roman" w:cs="Times New Roman"/>
        </w:rPr>
      </w:pPr>
    </w:p>
    <w:p w:rsidR="000C055E" w:rsidRPr="000C055E" w:rsidRDefault="000C055E"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tabs>
          <w:tab w:val="center" w:pos="1843"/>
          <w:tab w:val="center" w:pos="6804"/>
        </w:tabs>
        <w:autoSpaceDE w:val="0"/>
        <w:autoSpaceDN w:val="0"/>
        <w:adjustRightInd w:val="0"/>
        <w:spacing w:after="0" w:line="240" w:lineRule="auto"/>
        <w:jc w:val="both"/>
        <w:rPr>
          <w:rFonts w:ascii="Times New Roman" w:hAnsi="Times New Roman" w:cs="Times New Roman"/>
        </w:rPr>
      </w:pPr>
      <w:r w:rsidRPr="000C055E">
        <w:rPr>
          <w:rFonts w:ascii="Times New Roman" w:hAnsi="Times New Roman" w:cs="Times New Roman"/>
        </w:rPr>
        <w:t>Za zhotoviteľa:</w:t>
      </w:r>
      <w:r w:rsidRPr="000C055E">
        <w:rPr>
          <w:rFonts w:ascii="Times New Roman" w:hAnsi="Times New Roman" w:cs="Times New Roman"/>
        </w:rPr>
        <w:tab/>
      </w:r>
      <w:r w:rsidR="000C055E">
        <w:rPr>
          <w:rFonts w:ascii="Times New Roman" w:hAnsi="Times New Roman" w:cs="Times New Roman"/>
        </w:rPr>
        <w:tab/>
      </w:r>
      <w:r w:rsidRPr="000C055E">
        <w:rPr>
          <w:rFonts w:ascii="Times New Roman" w:hAnsi="Times New Roman" w:cs="Times New Roman"/>
        </w:rPr>
        <w:t>Za objednávateľa:</w:t>
      </w:r>
    </w:p>
    <w:p w:rsidR="00FD7B37" w:rsidRPr="000C055E" w:rsidRDefault="00FD7B37" w:rsidP="00FD7B37">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FD7B37" w:rsidRPr="000C055E" w:rsidRDefault="00FD7B37" w:rsidP="00FD7B37">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FD7B37" w:rsidRPr="000C055E" w:rsidRDefault="00F30A68" w:rsidP="00FD7B37">
      <w:pPr>
        <w:tabs>
          <w:tab w:val="center" w:pos="1843"/>
          <w:tab w:val="center" w:pos="6804"/>
        </w:tab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             </w:t>
      </w:r>
      <w:bookmarkStart w:id="1" w:name="_GoBack"/>
      <w:bookmarkEnd w:id="1"/>
      <w:r w:rsidR="004D4325" w:rsidRPr="000C055E">
        <w:rPr>
          <w:rFonts w:ascii="Times New Roman" w:hAnsi="Times New Roman" w:cs="Times New Roman"/>
          <w:b/>
        </w:rPr>
        <w:t xml:space="preserve">Mgr. Stanislava </w:t>
      </w:r>
      <w:proofErr w:type="spellStart"/>
      <w:r w:rsidR="004D4325" w:rsidRPr="000C055E">
        <w:rPr>
          <w:rFonts w:ascii="Times New Roman" w:hAnsi="Times New Roman" w:cs="Times New Roman"/>
          <w:b/>
        </w:rPr>
        <w:t>Rovňáková</w:t>
      </w:r>
      <w:proofErr w:type="spellEnd"/>
    </w:p>
    <w:p w:rsidR="004D4325" w:rsidRPr="000C055E" w:rsidRDefault="004D4325" w:rsidP="00FD7B37">
      <w:pPr>
        <w:tabs>
          <w:tab w:val="center" w:pos="1843"/>
          <w:tab w:val="center" w:pos="6804"/>
        </w:tabs>
        <w:autoSpaceDE w:val="0"/>
        <w:autoSpaceDN w:val="0"/>
        <w:adjustRightInd w:val="0"/>
        <w:spacing w:after="0" w:line="240" w:lineRule="auto"/>
        <w:jc w:val="both"/>
        <w:rPr>
          <w:rFonts w:ascii="Times New Roman" w:hAnsi="Times New Roman" w:cs="Times New Roman"/>
        </w:rPr>
      </w:pPr>
    </w:p>
    <w:p w:rsidR="004D4325" w:rsidRPr="000C055E" w:rsidRDefault="004D4325" w:rsidP="004D4325">
      <w:pPr>
        <w:spacing w:after="0"/>
        <w:rPr>
          <w:rFonts w:ascii="Times New Roman" w:hAnsi="Times New Roman" w:cs="Times New Roman"/>
          <w:sz w:val="18"/>
          <w:szCs w:val="18"/>
        </w:rPr>
      </w:pPr>
      <w:r w:rsidRPr="000C055E">
        <w:rPr>
          <w:rFonts w:ascii="Times New Roman" w:hAnsi="Times New Roman" w:cs="Times New Roman"/>
          <w:noProof/>
          <w:lang w:eastAsia="sk-SK"/>
        </w:rPr>
        <w:t xml:space="preserve">       </w:t>
      </w:r>
      <w:r w:rsidRPr="000C055E">
        <w:rPr>
          <w:rFonts w:ascii="Times New Roman" w:hAnsi="Times New Roman" w:cs="Times New Roman"/>
          <w:sz w:val="18"/>
          <w:szCs w:val="18"/>
        </w:rPr>
        <w:t xml:space="preserve">  </w:t>
      </w:r>
      <w:r w:rsidRPr="000C055E">
        <w:rPr>
          <w:rFonts w:ascii="Times New Roman" w:hAnsi="Times New Roman" w:cs="Times New Roman"/>
          <w:noProof/>
          <w:sz w:val="18"/>
          <w:szCs w:val="18"/>
        </w:rPr>
        <w:t xml:space="preserve">                                                                                                                  </w:t>
      </w:r>
    </w:p>
    <w:p w:rsidR="009F154B" w:rsidRPr="000C055E" w:rsidRDefault="009F154B" w:rsidP="009F154B">
      <w:pPr>
        <w:spacing w:after="0" w:line="240" w:lineRule="auto"/>
        <w:ind w:left="705"/>
        <w:rPr>
          <w:rFonts w:ascii="Times New Roman" w:hAnsi="Times New Roman" w:cs="Times New Roman"/>
          <w:noProof/>
          <w:sz w:val="18"/>
          <w:szCs w:val="18"/>
          <w:lang w:eastAsia="sk-SK"/>
        </w:rPr>
      </w:pPr>
      <w:r w:rsidRPr="000C055E">
        <w:rPr>
          <w:rFonts w:ascii="Times New Roman" w:hAnsi="Times New Roman" w:cs="Times New Roman"/>
          <w:noProof/>
          <w:sz w:val="18"/>
          <w:szCs w:val="18"/>
          <w:lang w:eastAsia="sk-SK"/>
        </w:rPr>
        <w:t xml:space="preserve">                      </w:t>
      </w:r>
    </w:p>
    <w:p w:rsidR="009F154B" w:rsidRPr="000C055E" w:rsidRDefault="009F154B" w:rsidP="009F154B">
      <w:pPr>
        <w:spacing w:after="0" w:line="240" w:lineRule="auto"/>
        <w:ind w:left="705"/>
        <w:rPr>
          <w:rFonts w:ascii="Times New Roman" w:hAnsi="Times New Roman" w:cs="Times New Roman"/>
          <w:sz w:val="18"/>
          <w:szCs w:val="18"/>
        </w:rPr>
      </w:pPr>
    </w:p>
    <w:p w:rsidR="009F154B" w:rsidRPr="000C055E" w:rsidRDefault="009F154B" w:rsidP="009F154B">
      <w:pPr>
        <w:spacing w:after="0" w:line="240" w:lineRule="auto"/>
        <w:ind w:left="705"/>
        <w:rPr>
          <w:rFonts w:ascii="Times New Roman" w:hAnsi="Times New Roman" w:cs="Times New Roman"/>
          <w:sz w:val="18"/>
          <w:szCs w:val="18"/>
        </w:rPr>
      </w:pPr>
      <w:r w:rsidRPr="000C055E">
        <w:rPr>
          <w:rFonts w:ascii="Times New Roman" w:hAnsi="Times New Roman" w:cs="Times New Roman"/>
          <w:sz w:val="18"/>
          <w:szCs w:val="18"/>
        </w:rPr>
        <w:t xml:space="preserve">                                                                                                                 </w:t>
      </w:r>
    </w:p>
    <w:p w:rsidR="009F154B" w:rsidRPr="000C055E" w:rsidRDefault="004D4325" w:rsidP="009F154B">
      <w:pPr>
        <w:spacing w:after="0" w:line="240" w:lineRule="auto"/>
        <w:ind w:left="705"/>
        <w:rPr>
          <w:rFonts w:ascii="Times New Roman" w:hAnsi="Times New Roman" w:cs="Times New Roman"/>
          <w:noProof/>
          <w:sz w:val="18"/>
          <w:szCs w:val="18"/>
          <w:lang w:eastAsia="sk-SK"/>
        </w:rPr>
      </w:pPr>
      <w:r w:rsidRPr="000C055E">
        <w:rPr>
          <w:rFonts w:ascii="Times New Roman" w:hAnsi="Times New Roman" w:cs="Times New Roman"/>
          <w:sz w:val="18"/>
          <w:szCs w:val="18"/>
        </w:rPr>
        <w:tab/>
      </w:r>
      <w:r w:rsidRPr="000C055E">
        <w:rPr>
          <w:rFonts w:ascii="Times New Roman" w:hAnsi="Times New Roman" w:cs="Times New Roman"/>
          <w:sz w:val="18"/>
          <w:szCs w:val="18"/>
        </w:rPr>
        <w:tab/>
      </w:r>
      <w:r w:rsidR="0092616A" w:rsidRPr="000C055E">
        <w:rPr>
          <w:rFonts w:ascii="Times New Roman" w:hAnsi="Times New Roman" w:cs="Times New Roman"/>
          <w:noProof/>
          <w:sz w:val="24"/>
          <w:szCs w:val="24"/>
        </w:rPr>
        <w:t xml:space="preserve">               </w:t>
      </w:r>
      <w:r w:rsidR="009F154B" w:rsidRPr="000C055E">
        <w:rPr>
          <w:rFonts w:ascii="Times New Roman" w:hAnsi="Times New Roman" w:cs="Times New Roman"/>
          <w:noProof/>
          <w:sz w:val="18"/>
          <w:szCs w:val="18"/>
          <w:lang w:eastAsia="sk-SK"/>
        </w:rPr>
        <w:t xml:space="preserve">                      </w:t>
      </w:r>
    </w:p>
    <w:p w:rsidR="009F154B" w:rsidRPr="000C055E" w:rsidRDefault="009F154B" w:rsidP="009F154B">
      <w:pPr>
        <w:spacing w:after="0" w:line="240" w:lineRule="auto"/>
        <w:ind w:left="705"/>
        <w:rPr>
          <w:rFonts w:ascii="Times New Roman" w:hAnsi="Times New Roman" w:cs="Times New Roman"/>
          <w:noProof/>
          <w:sz w:val="18"/>
          <w:szCs w:val="18"/>
          <w:lang w:eastAsia="sk-SK"/>
        </w:rPr>
      </w:pPr>
      <w:r w:rsidRPr="000C055E">
        <w:rPr>
          <w:rFonts w:ascii="Times New Roman" w:hAnsi="Times New Roman" w:cs="Times New Roman"/>
          <w:noProof/>
          <w:sz w:val="18"/>
          <w:szCs w:val="18"/>
          <w:lang w:eastAsia="sk-SK"/>
        </w:rPr>
        <w:t xml:space="preserve">                                 </w:t>
      </w:r>
    </w:p>
    <w:p w:rsidR="009F154B" w:rsidRPr="000C055E" w:rsidRDefault="009F154B" w:rsidP="009F154B">
      <w:pPr>
        <w:spacing w:after="0" w:line="240" w:lineRule="auto"/>
        <w:ind w:left="705"/>
        <w:rPr>
          <w:rFonts w:ascii="Times New Roman" w:hAnsi="Times New Roman" w:cs="Times New Roman"/>
          <w:noProof/>
          <w:sz w:val="18"/>
          <w:szCs w:val="18"/>
          <w:lang w:eastAsia="sk-SK"/>
        </w:rPr>
      </w:pPr>
      <w:r w:rsidRPr="000C055E">
        <w:rPr>
          <w:rFonts w:ascii="Times New Roman" w:hAnsi="Times New Roman" w:cs="Times New Roman"/>
          <w:noProof/>
          <w:sz w:val="18"/>
          <w:szCs w:val="18"/>
          <w:lang w:eastAsia="sk-SK"/>
        </w:rPr>
        <w:t xml:space="preserve">                                                                                                                                </w:t>
      </w:r>
    </w:p>
    <w:p w:rsidR="0092616A" w:rsidRPr="000C055E" w:rsidRDefault="009F154B" w:rsidP="009F154B">
      <w:pPr>
        <w:spacing w:after="0" w:line="240" w:lineRule="auto"/>
        <w:ind w:left="705"/>
        <w:rPr>
          <w:rFonts w:ascii="Times New Roman" w:hAnsi="Times New Roman" w:cs="Times New Roman"/>
          <w:noProof/>
          <w:sz w:val="24"/>
          <w:szCs w:val="24"/>
        </w:rPr>
      </w:pPr>
      <w:r w:rsidRPr="000C055E">
        <w:rPr>
          <w:rFonts w:ascii="Times New Roman" w:hAnsi="Times New Roman" w:cs="Times New Roman"/>
          <w:noProof/>
          <w:sz w:val="18"/>
          <w:szCs w:val="18"/>
          <w:lang w:eastAsia="sk-SK"/>
        </w:rPr>
        <w:t xml:space="preserve">                                                    </w:t>
      </w:r>
    </w:p>
    <w:p w:rsidR="009F154B" w:rsidRPr="000C055E" w:rsidRDefault="009F154B" w:rsidP="009F154B">
      <w:pPr>
        <w:spacing w:after="0" w:line="240" w:lineRule="auto"/>
        <w:ind w:left="705"/>
        <w:rPr>
          <w:rFonts w:ascii="Times New Roman" w:hAnsi="Times New Roman" w:cs="Times New Roman"/>
          <w:noProof/>
          <w:sz w:val="24"/>
          <w:szCs w:val="24"/>
        </w:rPr>
      </w:pPr>
    </w:p>
    <w:p w:rsidR="004D4325" w:rsidRPr="000C055E" w:rsidRDefault="0092616A" w:rsidP="0092616A">
      <w:pPr>
        <w:spacing w:after="0" w:line="240" w:lineRule="auto"/>
        <w:rPr>
          <w:rFonts w:ascii="Times New Roman" w:hAnsi="Times New Roman" w:cs="Times New Roman"/>
          <w:b/>
          <w:bCs/>
          <w:sz w:val="18"/>
          <w:szCs w:val="18"/>
        </w:rPr>
      </w:pPr>
      <w:r w:rsidRPr="000C055E">
        <w:rPr>
          <w:rFonts w:ascii="Times New Roman" w:hAnsi="Times New Roman" w:cs="Times New Roman"/>
          <w:noProof/>
          <w:sz w:val="24"/>
          <w:szCs w:val="24"/>
        </w:rPr>
        <w:t xml:space="preserve">                                 </w:t>
      </w:r>
      <w:r w:rsidR="009F154B" w:rsidRPr="000C055E">
        <w:rPr>
          <w:rFonts w:ascii="Times New Roman" w:hAnsi="Times New Roman" w:cs="Times New Roman"/>
          <w:noProof/>
          <w:sz w:val="18"/>
          <w:szCs w:val="18"/>
          <w:lang w:eastAsia="sk-SK"/>
        </w:rPr>
        <w:t xml:space="preserve">                                                                                    </w:t>
      </w:r>
    </w:p>
    <w:p w:rsidR="00FD7B37" w:rsidRPr="000C055E" w:rsidRDefault="00FD7B37" w:rsidP="00FD7B37">
      <w:pPr>
        <w:tabs>
          <w:tab w:val="center" w:pos="1843"/>
          <w:tab w:val="center" w:pos="6804"/>
        </w:tabs>
        <w:autoSpaceDE w:val="0"/>
        <w:autoSpaceDN w:val="0"/>
        <w:adjustRightInd w:val="0"/>
        <w:spacing w:after="0" w:line="240" w:lineRule="auto"/>
        <w:jc w:val="both"/>
        <w:rPr>
          <w:rFonts w:ascii="Times New Roman" w:hAnsi="Times New Roman" w:cs="Times New Roman"/>
        </w:rPr>
      </w:pPr>
      <w:r w:rsidRPr="000C055E">
        <w:rPr>
          <w:rFonts w:ascii="Times New Roman" w:hAnsi="Times New Roman" w:cs="Times New Roman"/>
        </w:rPr>
        <w:tab/>
      </w:r>
      <w:r w:rsidR="002105E1" w:rsidRPr="000C055E">
        <w:rPr>
          <w:rFonts w:ascii="Times New Roman" w:hAnsi="Times New Roman" w:cs="Times New Roman"/>
        </w:rPr>
        <w:t xml:space="preserve">                                        </w:t>
      </w:r>
    </w:p>
    <w:p w:rsidR="00FD7B37" w:rsidRPr="000C055E" w:rsidRDefault="00FD7B37" w:rsidP="00FD7B37">
      <w:pPr>
        <w:tabs>
          <w:tab w:val="center" w:pos="1843"/>
          <w:tab w:val="center" w:pos="6804"/>
        </w:tabs>
        <w:autoSpaceDE w:val="0"/>
        <w:autoSpaceDN w:val="0"/>
        <w:adjustRightInd w:val="0"/>
        <w:spacing w:after="0" w:line="240" w:lineRule="auto"/>
        <w:jc w:val="center"/>
        <w:rPr>
          <w:rFonts w:ascii="Times New Roman" w:hAnsi="Times New Roman" w:cs="Times New Roman"/>
          <w:sz w:val="20"/>
          <w:szCs w:val="20"/>
        </w:rPr>
      </w:pPr>
    </w:p>
    <w:p w:rsidR="005175AB" w:rsidRPr="000C055E" w:rsidRDefault="00FD7B37" w:rsidP="009F154B">
      <w:pPr>
        <w:tabs>
          <w:tab w:val="center" w:pos="1843"/>
          <w:tab w:val="center" w:pos="6804"/>
        </w:tabs>
        <w:spacing w:after="0" w:line="240" w:lineRule="auto"/>
        <w:jc w:val="both"/>
        <w:rPr>
          <w:rFonts w:ascii="Times New Roman" w:hAnsi="Times New Roman" w:cs="Times New Roman"/>
        </w:rPr>
      </w:pPr>
      <w:r w:rsidRPr="000C055E">
        <w:rPr>
          <w:rFonts w:ascii="Times New Roman" w:hAnsi="Times New Roman" w:cs="Times New Roman"/>
        </w:rPr>
        <w:tab/>
      </w:r>
    </w:p>
    <w:sectPr w:rsidR="005175AB" w:rsidRPr="000C05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1F" w:rsidRDefault="00A4141F" w:rsidP="00C52684">
      <w:pPr>
        <w:spacing w:after="0" w:line="240" w:lineRule="auto"/>
      </w:pPr>
      <w:r>
        <w:separator/>
      </w:r>
    </w:p>
  </w:endnote>
  <w:endnote w:type="continuationSeparator" w:id="0">
    <w:p w:rsidR="00A4141F" w:rsidRDefault="00A4141F" w:rsidP="00C5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644073"/>
      <w:docPartObj>
        <w:docPartGallery w:val="Page Numbers (Bottom of Page)"/>
        <w:docPartUnique/>
      </w:docPartObj>
    </w:sdtPr>
    <w:sdtEndPr/>
    <w:sdtContent>
      <w:p w:rsidR="00C52684" w:rsidRDefault="00C52684">
        <w:pPr>
          <w:pStyle w:val="Pta"/>
          <w:jc w:val="right"/>
        </w:pPr>
        <w:r>
          <w:fldChar w:fldCharType="begin"/>
        </w:r>
        <w:r>
          <w:instrText>PAGE   \* MERGEFORMAT</w:instrText>
        </w:r>
        <w:r>
          <w:fldChar w:fldCharType="separate"/>
        </w:r>
        <w:r w:rsidR="00F30A68">
          <w:rPr>
            <w:noProof/>
          </w:rPr>
          <w:t>7</w:t>
        </w:r>
        <w:r>
          <w:fldChar w:fldCharType="end"/>
        </w:r>
      </w:p>
    </w:sdtContent>
  </w:sdt>
  <w:p w:rsidR="00C52684" w:rsidRDefault="00C526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1F" w:rsidRDefault="00A4141F" w:rsidP="00C52684">
      <w:pPr>
        <w:spacing w:after="0" w:line="240" w:lineRule="auto"/>
      </w:pPr>
      <w:r>
        <w:separator/>
      </w:r>
    </w:p>
  </w:footnote>
  <w:footnote w:type="continuationSeparator" w:id="0">
    <w:p w:rsidR="00A4141F" w:rsidRDefault="00A4141F" w:rsidP="00C5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74" w:rsidRPr="00543374" w:rsidRDefault="00543374" w:rsidP="00543374">
    <w:pPr>
      <w:pStyle w:val="Hlavika"/>
      <w:jc w:val="right"/>
      <w:rPr>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37"/>
    <w:rsid w:val="000B773F"/>
    <w:rsid w:val="000C055E"/>
    <w:rsid w:val="002105E1"/>
    <w:rsid w:val="00217FB1"/>
    <w:rsid w:val="00483273"/>
    <w:rsid w:val="004D4325"/>
    <w:rsid w:val="005175AB"/>
    <w:rsid w:val="00543374"/>
    <w:rsid w:val="005565C7"/>
    <w:rsid w:val="00563681"/>
    <w:rsid w:val="007921A1"/>
    <w:rsid w:val="007B7295"/>
    <w:rsid w:val="007E4D2B"/>
    <w:rsid w:val="008F37C8"/>
    <w:rsid w:val="0092616A"/>
    <w:rsid w:val="009548DA"/>
    <w:rsid w:val="009F154B"/>
    <w:rsid w:val="00A4141F"/>
    <w:rsid w:val="00C52684"/>
    <w:rsid w:val="00DF0E0B"/>
    <w:rsid w:val="00F30A68"/>
    <w:rsid w:val="00FD7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7B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FD7B37"/>
    <w:pPr>
      <w:autoSpaceDE w:val="0"/>
      <w:autoSpaceDN w:val="0"/>
      <w:spacing w:after="0" w:line="240" w:lineRule="auto"/>
    </w:pPr>
    <w:rPr>
      <w:rFonts w:ascii="Courier New" w:hAnsi="Courier New" w:cs="Courier New"/>
    </w:rPr>
  </w:style>
  <w:style w:type="character" w:customStyle="1" w:styleId="ObyajntextChar">
    <w:name w:val="Obyčajný text Char"/>
    <w:basedOn w:val="Predvolenpsmoodseku"/>
    <w:link w:val="Obyajntext"/>
    <w:uiPriority w:val="99"/>
    <w:semiHidden/>
    <w:rsid w:val="00FD7B37"/>
    <w:rPr>
      <w:rFonts w:ascii="Courier New" w:hAnsi="Courier New" w:cs="Courier New"/>
    </w:rPr>
  </w:style>
  <w:style w:type="character" w:customStyle="1" w:styleId="apple-style-span">
    <w:name w:val="apple-style-span"/>
    <w:basedOn w:val="Predvolenpsmoodseku"/>
    <w:rsid w:val="00FD7B37"/>
  </w:style>
  <w:style w:type="character" w:styleId="Hypertextovprepojenie">
    <w:name w:val="Hyperlink"/>
    <w:basedOn w:val="Predvolenpsmoodseku"/>
    <w:uiPriority w:val="99"/>
    <w:unhideWhenUsed/>
    <w:rsid w:val="00FD7B37"/>
    <w:rPr>
      <w:color w:val="0000FF" w:themeColor="hyperlink"/>
      <w:u w:val="single"/>
    </w:rPr>
  </w:style>
  <w:style w:type="paragraph" w:styleId="Hlavika">
    <w:name w:val="header"/>
    <w:basedOn w:val="Normlny"/>
    <w:link w:val="HlavikaChar"/>
    <w:uiPriority w:val="99"/>
    <w:unhideWhenUsed/>
    <w:rsid w:val="00C526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2684"/>
  </w:style>
  <w:style w:type="paragraph" w:styleId="Pta">
    <w:name w:val="footer"/>
    <w:basedOn w:val="Normlny"/>
    <w:link w:val="PtaChar"/>
    <w:uiPriority w:val="99"/>
    <w:unhideWhenUsed/>
    <w:rsid w:val="00C52684"/>
    <w:pPr>
      <w:tabs>
        <w:tab w:val="center" w:pos="4536"/>
        <w:tab w:val="right" w:pos="9072"/>
      </w:tabs>
      <w:spacing w:after="0" w:line="240" w:lineRule="auto"/>
    </w:pPr>
  </w:style>
  <w:style w:type="character" w:customStyle="1" w:styleId="PtaChar">
    <w:name w:val="Päta Char"/>
    <w:basedOn w:val="Predvolenpsmoodseku"/>
    <w:link w:val="Pta"/>
    <w:uiPriority w:val="99"/>
    <w:rsid w:val="00C52684"/>
  </w:style>
  <w:style w:type="paragraph" w:styleId="Textbubliny">
    <w:name w:val="Balloon Text"/>
    <w:basedOn w:val="Normlny"/>
    <w:link w:val="TextbublinyChar"/>
    <w:uiPriority w:val="99"/>
    <w:semiHidden/>
    <w:unhideWhenUsed/>
    <w:rsid w:val="004D43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4325"/>
    <w:rPr>
      <w:rFonts w:ascii="Tahoma" w:hAnsi="Tahoma" w:cs="Tahoma"/>
      <w:sz w:val="16"/>
      <w:szCs w:val="16"/>
    </w:rPr>
  </w:style>
  <w:style w:type="paragraph" w:styleId="Popis">
    <w:name w:val="caption"/>
    <w:basedOn w:val="Normlny"/>
    <w:next w:val="Normlny"/>
    <w:uiPriority w:val="35"/>
    <w:unhideWhenUsed/>
    <w:qFormat/>
    <w:rsid w:val="0092616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7B3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FD7B37"/>
    <w:pPr>
      <w:autoSpaceDE w:val="0"/>
      <w:autoSpaceDN w:val="0"/>
      <w:spacing w:after="0" w:line="240" w:lineRule="auto"/>
    </w:pPr>
    <w:rPr>
      <w:rFonts w:ascii="Courier New" w:hAnsi="Courier New" w:cs="Courier New"/>
    </w:rPr>
  </w:style>
  <w:style w:type="character" w:customStyle="1" w:styleId="ObyajntextChar">
    <w:name w:val="Obyčajný text Char"/>
    <w:basedOn w:val="Predvolenpsmoodseku"/>
    <w:link w:val="Obyajntext"/>
    <w:uiPriority w:val="99"/>
    <w:semiHidden/>
    <w:rsid w:val="00FD7B37"/>
    <w:rPr>
      <w:rFonts w:ascii="Courier New" w:hAnsi="Courier New" w:cs="Courier New"/>
    </w:rPr>
  </w:style>
  <w:style w:type="character" w:customStyle="1" w:styleId="apple-style-span">
    <w:name w:val="apple-style-span"/>
    <w:basedOn w:val="Predvolenpsmoodseku"/>
    <w:rsid w:val="00FD7B37"/>
  </w:style>
  <w:style w:type="character" w:styleId="Hypertextovprepojenie">
    <w:name w:val="Hyperlink"/>
    <w:basedOn w:val="Predvolenpsmoodseku"/>
    <w:uiPriority w:val="99"/>
    <w:unhideWhenUsed/>
    <w:rsid w:val="00FD7B37"/>
    <w:rPr>
      <w:color w:val="0000FF" w:themeColor="hyperlink"/>
      <w:u w:val="single"/>
    </w:rPr>
  </w:style>
  <w:style w:type="paragraph" w:styleId="Hlavika">
    <w:name w:val="header"/>
    <w:basedOn w:val="Normlny"/>
    <w:link w:val="HlavikaChar"/>
    <w:uiPriority w:val="99"/>
    <w:unhideWhenUsed/>
    <w:rsid w:val="00C526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2684"/>
  </w:style>
  <w:style w:type="paragraph" w:styleId="Pta">
    <w:name w:val="footer"/>
    <w:basedOn w:val="Normlny"/>
    <w:link w:val="PtaChar"/>
    <w:uiPriority w:val="99"/>
    <w:unhideWhenUsed/>
    <w:rsid w:val="00C52684"/>
    <w:pPr>
      <w:tabs>
        <w:tab w:val="center" w:pos="4536"/>
        <w:tab w:val="right" w:pos="9072"/>
      </w:tabs>
      <w:spacing w:after="0" w:line="240" w:lineRule="auto"/>
    </w:pPr>
  </w:style>
  <w:style w:type="character" w:customStyle="1" w:styleId="PtaChar">
    <w:name w:val="Päta Char"/>
    <w:basedOn w:val="Predvolenpsmoodseku"/>
    <w:link w:val="Pta"/>
    <w:uiPriority w:val="99"/>
    <w:rsid w:val="00C52684"/>
  </w:style>
  <w:style w:type="paragraph" w:styleId="Textbubliny">
    <w:name w:val="Balloon Text"/>
    <w:basedOn w:val="Normlny"/>
    <w:link w:val="TextbublinyChar"/>
    <w:uiPriority w:val="99"/>
    <w:semiHidden/>
    <w:unhideWhenUsed/>
    <w:rsid w:val="004D43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4325"/>
    <w:rPr>
      <w:rFonts w:ascii="Tahoma" w:hAnsi="Tahoma" w:cs="Tahoma"/>
      <w:sz w:val="16"/>
      <w:szCs w:val="16"/>
    </w:rPr>
  </w:style>
  <w:style w:type="paragraph" w:styleId="Popis">
    <w:name w:val="caption"/>
    <w:basedOn w:val="Normlny"/>
    <w:next w:val="Normlny"/>
    <w:uiPriority w:val="35"/>
    <w:unhideWhenUsed/>
    <w:qFormat/>
    <w:rsid w:val="0092616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3096</Words>
  <Characters>17651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Tabak</dc:creator>
  <cp:lastModifiedBy>Tibor Tabak</cp:lastModifiedBy>
  <cp:revision>16</cp:revision>
  <dcterms:created xsi:type="dcterms:W3CDTF">2020-09-08T08:33:00Z</dcterms:created>
  <dcterms:modified xsi:type="dcterms:W3CDTF">2021-05-19T07:07:00Z</dcterms:modified>
</cp:coreProperties>
</file>