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C7" w:rsidRDefault="000814C7" w:rsidP="000814C7">
      <w:pPr>
        <w:spacing w:after="0"/>
        <w:rPr>
          <w:b/>
        </w:rPr>
      </w:pPr>
      <w:r>
        <w:rPr>
          <w:b/>
        </w:rPr>
        <w:t xml:space="preserve">Miesto realizácie: </w:t>
      </w:r>
      <w:r>
        <w:rPr>
          <w:b/>
        </w:rPr>
        <w:tab/>
        <w:t>Zemplínske múzeum v</w:t>
      </w:r>
      <w:r w:rsidR="00D1021A">
        <w:rPr>
          <w:b/>
        </w:rPr>
        <w:t> </w:t>
      </w:r>
      <w:r>
        <w:rPr>
          <w:b/>
        </w:rPr>
        <w:t>Michalovciach</w:t>
      </w:r>
    </w:p>
    <w:p w:rsidR="00D1021A" w:rsidRDefault="00D1021A" w:rsidP="000814C7">
      <w:pPr>
        <w:spacing w:after="0"/>
        <w:rPr>
          <w:b/>
        </w:rPr>
      </w:pPr>
      <w:r>
        <w:rPr>
          <w:b/>
        </w:rPr>
        <w:t>Dodávateľ:</w:t>
      </w:r>
    </w:p>
    <w:p w:rsidR="000814C7" w:rsidRPr="000814C7" w:rsidRDefault="000814C7" w:rsidP="000814C7">
      <w:pPr>
        <w:spacing w:after="0"/>
        <w:rPr>
          <w:b/>
        </w:rPr>
      </w:pPr>
      <w:r>
        <w:rPr>
          <w:b/>
        </w:rPr>
        <w:t xml:space="preserve">Dátum: </w:t>
      </w:r>
    </w:p>
    <w:p w:rsidR="000814C7" w:rsidRDefault="000814C7" w:rsidP="000814C7">
      <w:pPr>
        <w:spacing w:after="0"/>
        <w:rPr>
          <w:b/>
        </w:rPr>
      </w:pPr>
      <w:r w:rsidRPr="000814C7">
        <w:rPr>
          <w:b/>
        </w:rPr>
        <w:t xml:space="preserve">Vyhotovil: </w:t>
      </w:r>
    </w:p>
    <w:p w:rsidR="000814C7" w:rsidRPr="000814C7" w:rsidRDefault="000814C7" w:rsidP="000814C7">
      <w:pPr>
        <w:spacing w:after="0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6748"/>
        <w:gridCol w:w="567"/>
        <w:gridCol w:w="1275"/>
        <w:gridCol w:w="1418"/>
        <w:gridCol w:w="1843"/>
        <w:gridCol w:w="1553"/>
      </w:tblGrid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14C7">
              <w:rPr>
                <w:rFonts w:ascii="Times New Roman" w:hAnsi="Times New Roman" w:cs="Times New Roman"/>
                <w:b/>
                <w:sz w:val="24"/>
              </w:rPr>
              <w:t>P.č</w:t>
            </w:r>
            <w:proofErr w:type="spellEnd"/>
            <w:r w:rsidRPr="000814C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48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4C7">
              <w:rPr>
                <w:rFonts w:ascii="Times New Roman" w:hAnsi="Times New Roman" w:cs="Times New Roman"/>
                <w:b/>
                <w:sz w:val="24"/>
              </w:rPr>
              <w:t>Názov položky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4C7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275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Množstvo</w:t>
            </w:r>
          </w:p>
        </w:tc>
        <w:tc>
          <w:tcPr>
            <w:tcW w:w="1418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4C7">
              <w:rPr>
                <w:rFonts w:ascii="Times New Roman" w:hAnsi="Times New Roman" w:cs="Times New Roman"/>
                <w:b/>
                <w:sz w:val="24"/>
              </w:rPr>
              <w:t>Jednotková cena EUR</w:t>
            </w:r>
          </w:p>
        </w:tc>
        <w:tc>
          <w:tcPr>
            <w:tcW w:w="1843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4C7">
              <w:rPr>
                <w:rFonts w:ascii="Times New Roman" w:hAnsi="Times New Roman" w:cs="Times New Roman"/>
                <w:b/>
                <w:sz w:val="24"/>
              </w:rPr>
              <w:t>Cena Celkom bez DPH</w:t>
            </w:r>
          </w:p>
        </w:tc>
        <w:tc>
          <w:tcPr>
            <w:tcW w:w="1553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4C7">
              <w:rPr>
                <w:rFonts w:ascii="Times New Roman" w:hAnsi="Times New Roman" w:cs="Times New Roman"/>
                <w:b/>
                <w:sz w:val="24"/>
              </w:rPr>
              <w:t>Cena celkom s DPH</w:t>
            </w: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Pódium - výroba a montáž, s rozmermi 2500x2500x200 mm,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k</w:t>
            </w: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1275" w:type="dxa"/>
          </w:tcPr>
          <w:p w:rsidR="00D1021A" w:rsidRPr="000814C7" w:rsidRDefault="00D1021A" w:rsidP="00D1021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Pódium - výroba a montáž, s rozmermi 2000x2500x200</w:t>
            </w:r>
            <w:r w:rsidR="001966E8">
              <w:rPr>
                <w:rFonts w:ascii="Times New Roman" w:eastAsia="Times New Roman" w:hAnsi="Times New Roman" w:cs="Times New Roman"/>
                <w:lang w:eastAsia="sk-SK"/>
              </w:rPr>
              <w:t xml:space="preserve"> mm,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Pódium - výroba a montáž, s rozmermi 2000x3600x200 mm,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 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Policový a kotviaci systém pozostávajúci z oceľovej konštrukcie a drevených políc pre bezpečnú inštaláciu hrnčiarskych výrobkov / výroba a montáž na mieste dodania,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</w:p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Panelový a kotviaci systém pozostávajúci z drevenej konštrukcie a bezpečnostných upevňovacích prvkov pre inštaláciu pastierskych výrobkov / výroba a montáž na mieste dodania,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 xml:space="preserve">Panelový a kotviaci systém pozostávajúci z drevenej konštrukcie, bezpečnostných upevňovacích prvkov a oceľových políc pre inštaláciu exponátov - kolárstvo, </w:t>
            </w:r>
            <w:proofErr w:type="spellStart"/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šusterstvo</w:t>
            </w:r>
            <w:proofErr w:type="spellEnd"/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, debnárstvo, kováčstvo / výroba a montáž na mieste dodania,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Prachotesná, bezpečnostná, vitrína s osvetlením – ESG kalené vrstvené bezpečnostné sklo , integrované LED osvetlenie –výroba a montáž, pre miestnosť č. 1.25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Prachotesná, bezpečnostná, vitrína s osvetlením – ESG kalené vrstvené bezpečnostné sklo, pre miestnosť č. 1.20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  <w:tr w:rsidR="00D1021A" w:rsidTr="00D1021A">
        <w:tc>
          <w:tcPr>
            <w:tcW w:w="590" w:type="dxa"/>
          </w:tcPr>
          <w:p w:rsidR="00D1021A" w:rsidRPr="000814C7" w:rsidRDefault="00D1021A" w:rsidP="000814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748" w:type="dxa"/>
          </w:tcPr>
          <w:p w:rsidR="00D1021A" w:rsidRPr="000814C7" w:rsidRDefault="00D1021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814C7">
              <w:rPr>
                <w:rFonts w:ascii="Times New Roman" w:eastAsia="Times New Roman" w:hAnsi="Times New Roman" w:cs="Times New Roman"/>
                <w:lang w:eastAsia="sk-SK"/>
              </w:rPr>
              <w:t>Prachotesná, bezpečnostná, vitrína s osvetlením – ESG kalené vrstvené bezpečnostné sklo , pre miestnosť č.1.21</w:t>
            </w:r>
          </w:p>
        </w:tc>
        <w:tc>
          <w:tcPr>
            <w:tcW w:w="567" w:type="dxa"/>
          </w:tcPr>
          <w:p w:rsidR="00D1021A" w:rsidRPr="000814C7" w:rsidRDefault="00D1021A" w:rsidP="0008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 </w:t>
            </w:r>
          </w:p>
        </w:tc>
        <w:tc>
          <w:tcPr>
            <w:tcW w:w="1275" w:type="dxa"/>
          </w:tcPr>
          <w:p w:rsidR="00D1021A" w:rsidRPr="000814C7" w:rsidRDefault="00D1021A" w:rsidP="001525EA">
            <w:pPr>
              <w:jc w:val="center"/>
              <w:rPr>
                <w:rFonts w:ascii="Times New Roman" w:hAnsi="Times New Roman" w:cs="Times New Roman"/>
              </w:rPr>
            </w:pPr>
            <w:r w:rsidRPr="00081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1021A" w:rsidRPr="000814C7" w:rsidRDefault="00D1021A">
            <w:pPr>
              <w:rPr>
                <w:rFonts w:ascii="Times New Roman" w:hAnsi="Times New Roman" w:cs="Times New Roman"/>
              </w:rPr>
            </w:pPr>
          </w:p>
        </w:tc>
      </w:tr>
    </w:tbl>
    <w:p w:rsidR="000814C7" w:rsidRDefault="000814C7">
      <w:r>
        <w:tab/>
      </w:r>
    </w:p>
    <w:p w:rsidR="000814C7" w:rsidRPr="000814C7" w:rsidRDefault="000814C7" w:rsidP="000814C7">
      <w:pPr>
        <w:ind w:firstLine="708"/>
        <w:rPr>
          <w:b/>
        </w:rPr>
      </w:pPr>
      <w:r w:rsidRPr="000814C7">
        <w:rPr>
          <w:b/>
        </w:rPr>
        <w:t>CENA SPOLU</w:t>
      </w:r>
    </w:p>
    <w:p w:rsidR="000814C7" w:rsidRDefault="000814C7">
      <w:bookmarkStart w:id="0" w:name="_GoBack"/>
      <w:bookmarkEnd w:id="0"/>
    </w:p>
    <w:sectPr w:rsidR="000814C7" w:rsidSect="000814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C6" w:rsidRDefault="001377C6" w:rsidP="000814C7">
      <w:pPr>
        <w:spacing w:after="0" w:line="240" w:lineRule="auto"/>
      </w:pPr>
      <w:r>
        <w:separator/>
      </w:r>
    </w:p>
  </w:endnote>
  <w:endnote w:type="continuationSeparator" w:id="0">
    <w:p w:rsidR="001377C6" w:rsidRDefault="001377C6" w:rsidP="0008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C6" w:rsidRDefault="001377C6" w:rsidP="000814C7">
      <w:pPr>
        <w:spacing w:after="0" w:line="240" w:lineRule="auto"/>
      </w:pPr>
      <w:r>
        <w:separator/>
      </w:r>
    </w:p>
  </w:footnote>
  <w:footnote w:type="continuationSeparator" w:id="0">
    <w:p w:rsidR="001377C6" w:rsidRDefault="001377C6" w:rsidP="0008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C7" w:rsidRDefault="000814C7" w:rsidP="000814C7">
    <w:pPr>
      <w:rPr>
        <w:b/>
      </w:rPr>
    </w:pPr>
    <w:r w:rsidRPr="000814C7">
      <w:rPr>
        <w:b/>
      </w:rPr>
      <w:t xml:space="preserve">PRÍLOHA Č. 2 - ROZPOČET </w:t>
    </w:r>
  </w:p>
  <w:p w:rsidR="000814C7" w:rsidRDefault="000814C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C7"/>
    <w:rsid w:val="000814C7"/>
    <w:rsid w:val="000C6990"/>
    <w:rsid w:val="001377C6"/>
    <w:rsid w:val="001966E8"/>
    <w:rsid w:val="005175AB"/>
    <w:rsid w:val="00517798"/>
    <w:rsid w:val="0082359F"/>
    <w:rsid w:val="00D1021A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8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4C7"/>
  </w:style>
  <w:style w:type="paragraph" w:styleId="Pta">
    <w:name w:val="footer"/>
    <w:basedOn w:val="Normlny"/>
    <w:link w:val="PtaChar"/>
    <w:uiPriority w:val="99"/>
    <w:unhideWhenUsed/>
    <w:rsid w:val="0008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8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4C7"/>
  </w:style>
  <w:style w:type="paragraph" w:styleId="Pta">
    <w:name w:val="footer"/>
    <w:basedOn w:val="Normlny"/>
    <w:link w:val="PtaChar"/>
    <w:uiPriority w:val="99"/>
    <w:unhideWhenUsed/>
    <w:rsid w:val="0008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7</cp:revision>
  <dcterms:created xsi:type="dcterms:W3CDTF">2020-08-13T07:46:00Z</dcterms:created>
  <dcterms:modified xsi:type="dcterms:W3CDTF">2021-05-19T07:06:00Z</dcterms:modified>
</cp:coreProperties>
</file>